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0CA859" w14:textId="77777777" w:rsidR="002961BC" w:rsidRDefault="002961BC" w:rsidP="002961BC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</w:p>
    <w:p w14:paraId="3ECAC2D1" w14:textId="77777777" w:rsidR="002961BC" w:rsidRDefault="002961BC" w:rsidP="002961B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AA0D45D" w14:textId="59A3188D" w:rsidR="00DD04E4" w:rsidRPr="002961BC" w:rsidRDefault="002961BC" w:rsidP="002961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961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Opis przedmiotu zamówienia (OPZ)</w:t>
      </w:r>
    </w:p>
    <w:p w14:paraId="649F198D" w14:textId="0EAF7D3B" w:rsidR="00AF319D" w:rsidRDefault="00AF319D" w:rsidP="002961B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 w:rsidR="003208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2961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Pr="002961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Sprzęt </w:t>
      </w:r>
      <w:r w:rsidR="00ED171F" w:rsidRPr="002961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sprzątający</w:t>
      </w:r>
    </w:p>
    <w:p w14:paraId="0408768D" w14:textId="77777777" w:rsidR="007A7DEA" w:rsidRPr="0019143D" w:rsidRDefault="007A7DEA" w:rsidP="007A7D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</w:p>
    <w:tbl>
      <w:tblPr>
        <w:tblW w:w="9640" w:type="dxa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301"/>
        <w:gridCol w:w="5387"/>
        <w:gridCol w:w="1276"/>
      </w:tblGrid>
      <w:tr w:rsidR="00AF319D" w:rsidRPr="00835B05" w14:paraId="4D3D5AA1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6A4214C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19E29BE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BB41C4A" w14:textId="77777777" w:rsidR="00AF319D" w:rsidRPr="00835B05" w:rsidRDefault="00AF319D" w:rsidP="00924B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Opis do specyfikacji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7AE1A8C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Ilość</w:t>
            </w:r>
          </w:p>
        </w:tc>
      </w:tr>
      <w:tr w:rsidR="00AF319D" w:rsidRPr="00835B05" w14:paraId="19ED61D6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5CAB04C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BDA3D56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Mop</w:t>
            </w:r>
            <w:proofErr w:type="spellEnd"/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 xml:space="preserve"> kieszeniowy płaski (drążek + uchwyt + wkład)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14:paraId="4E6FCB08" w14:textId="77777777" w:rsidR="00AF319D" w:rsidRPr="00835B05" w:rsidRDefault="00AF319D" w:rsidP="00924B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Zestaw do mycia: drążek aluminiowy min. 140 cm, uchwyt do </w:t>
            </w:r>
            <w:proofErr w:type="spellStart"/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mopów</w:t>
            </w:r>
            <w:proofErr w:type="spellEnd"/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kieszeniowy z magnesem, </w:t>
            </w:r>
            <w:proofErr w:type="spellStart"/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mop</w:t>
            </w:r>
            <w:proofErr w:type="spellEnd"/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płaski bawełniany 40 cm. Wkład </w:t>
            </w:r>
            <w:proofErr w:type="spellStart"/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mopa</w:t>
            </w:r>
            <w:proofErr w:type="spellEnd"/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z kieszeniowym systemem mocowania i z wszywkami w trzech kolorach.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1CCD3FD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2 komplety</w:t>
            </w:r>
          </w:p>
        </w:tc>
      </w:tr>
      <w:tr w:rsidR="00AF319D" w:rsidRPr="00835B05" w14:paraId="5F83AEE3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2CF08D0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B91E4A3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Mop</w:t>
            </w:r>
            <w:proofErr w:type="spellEnd"/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 xml:space="preserve"> przemysłowy z nakładką akrylową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14:paraId="46FD0939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Zestaw zamiatania: drążek aluminiowy min. 140 cm, uchwyt do </w:t>
            </w:r>
            <w:proofErr w:type="spellStart"/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mopa</w:t>
            </w:r>
            <w:proofErr w:type="spellEnd"/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80 cm, nakładka akrylowa 80 cm. 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4579889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1 komplet</w:t>
            </w:r>
          </w:p>
        </w:tc>
      </w:tr>
      <w:tr w:rsidR="00AF319D" w:rsidRPr="00835B05" w14:paraId="4B1DAB18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9D922B0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A14AD2D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Odkurzacz piorący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14:paraId="06447F21" w14:textId="438F3FB9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 xml:space="preserve">Moc turbiny min. 1250 W, Pojemność zbiornika – woda czysta min. 9l, woda brudna min. 9l, podciśnienie min. 220/22 </w:t>
            </w:r>
            <w:proofErr w:type="spellStart"/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mbar</w:t>
            </w:r>
            <w:proofErr w:type="spellEnd"/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/</w:t>
            </w:r>
            <w:proofErr w:type="spellStart"/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kPa</w:t>
            </w:r>
            <w:proofErr w:type="spellEnd"/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 xml:space="preserve">, ciśnienie spryskiwania min. 1 bar, wymiary min. 530x330x440, Kolor </w:t>
            </w:r>
            <w:proofErr w:type="spellStart"/>
            <w:r w:rsidR="000A714B">
              <w:rPr>
                <w:rFonts w:ascii="Times New Roman" w:eastAsia="Times New Roman" w:hAnsi="Times New Roman" w:cs="Times New Roman"/>
                <w:lang w:eastAsia="pl-PL"/>
              </w:rPr>
              <w:t>srebny</w:t>
            </w:r>
            <w:proofErr w:type="spellEnd"/>
            <w:r w:rsidR="000A714B">
              <w:rPr>
                <w:rFonts w:ascii="Times New Roman" w:eastAsia="Times New Roman" w:hAnsi="Times New Roman" w:cs="Times New Roman"/>
                <w:lang w:eastAsia="pl-PL"/>
              </w:rPr>
              <w:t xml:space="preserve">. </w:t>
            </w:r>
            <w:r w:rsidR="000A714B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="000A714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CCDB822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AF319D" w:rsidRPr="00835B05" w14:paraId="48F3AA32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C39A124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9E7D1B8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Odkurzacz uniwersalny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14:paraId="0E1A85B1" w14:textId="77777777" w:rsidR="00AF319D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Moc 1000 W, pojemność zbiornika 20 l, wymiary min. 380x360x520, wąż ssący ok. 2 m, kabel zasilający 5 m.</w:t>
            </w:r>
          </w:p>
          <w:p w14:paraId="2D657269" w14:textId="58C2D010" w:rsidR="000A714B" w:rsidRPr="00835B05" w:rsidRDefault="000A714B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7E2F592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AF319D" w:rsidRPr="00835B05" w14:paraId="450B0CC4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6D516EE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7DD8F56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Dwuwiaderkowy wózek do sprzątania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14:paraId="09D0BF25" w14:textId="77777777" w:rsidR="00AF319D" w:rsidRPr="00835B05" w:rsidRDefault="00AF319D" w:rsidP="00924B95">
            <w:pPr>
              <w:shd w:val="clear" w:color="auto" w:fill="FFFFFF"/>
              <w:spacing w:after="0" w:line="240" w:lineRule="auto"/>
              <w:ind w:right="45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Dwa wiaderka o pojemności 25l – wysoka jakość tworzywa sztucznego - dwukolorowe, prasa do wyciskania </w:t>
            </w:r>
            <w:proofErr w:type="spellStart"/>
            <w:r w:rsidRPr="00835B0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mopów</w:t>
            </w:r>
            <w:proofErr w:type="spellEnd"/>
            <w:r w:rsidRPr="00835B0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z pozycji 1, metalowy przekładany uchwyt prowadzący. Konstrukcja oraz uchwyt – stal chromowana, kółka </w:t>
            </w:r>
            <w:proofErr w:type="spellStart"/>
            <w:r w:rsidRPr="00835B0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samoskrętne</w:t>
            </w:r>
            <w:proofErr w:type="spellEnd"/>
            <w:r w:rsidRPr="00835B0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,</w:t>
            </w:r>
          </w:p>
          <w:p w14:paraId="05099B49" w14:textId="77777777" w:rsidR="00AF319D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Wymiary: wys. 90 cm, szer. 41 cm, dł. 86 cm</w:t>
            </w:r>
          </w:p>
          <w:p w14:paraId="2841AD4F" w14:textId="095982ED" w:rsidR="000A714B" w:rsidRPr="00835B05" w:rsidRDefault="000A714B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Gwarancja 24 m-ce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AA27262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1 sztuka</w:t>
            </w:r>
          </w:p>
        </w:tc>
      </w:tr>
      <w:tr w:rsidR="00AF319D" w:rsidRPr="00835B05" w14:paraId="28C9E89F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3F59C16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071CC84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Szczotka do zamiatania</w:t>
            </w:r>
          </w:p>
          <w:p w14:paraId="78BF933B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(</w:t>
            </w:r>
            <w:proofErr w:type="spellStart"/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zamiatacz+kij</w:t>
            </w:r>
            <w:proofErr w:type="spellEnd"/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 xml:space="preserve"> + szufelka ze zmiotką)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14:paraId="68802FDF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Zamiatacz o długości 35cm, z włosiem syntetycznym. Ki</w:t>
            </w:r>
            <w:r w:rsidRPr="00835B05">
              <w:rPr>
                <w:rFonts w:ascii="Times New Roman" w:eastAsia="Times New Roman" w:hAnsi="Times New Roman" w:cs="Times New Roman"/>
                <w:strike/>
                <w:lang w:eastAsia="pl-PL"/>
              </w:rPr>
              <w:t>j</w:t>
            </w:r>
            <w:r w:rsidRPr="00835B05">
              <w:rPr>
                <w:rFonts w:ascii="Times New Roman" w:eastAsia="Times New Roman" w:hAnsi="Times New Roman" w:cs="Times New Roman"/>
                <w:color w:val="FF0000"/>
                <w:lang w:eastAsia="pl-PL"/>
              </w:rPr>
              <w:t xml:space="preserve"> </w:t>
            </w: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 xml:space="preserve">o długości min. 140cm pasujący do zamiatacza. </w:t>
            </w:r>
          </w:p>
          <w:p w14:paraId="18B97E84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color w:val="444444"/>
                <w:shd w:val="clear" w:color="auto" w:fill="FFFFFF"/>
                <w:lang w:eastAsia="pl-PL"/>
              </w:rPr>
              <w:t>Szufelka o wymiarach 34 x 40 x 12,5 cm z gumowym rantem o szerokości 1,5 cm, Zmiotka 35 x 4 cm, kolor  niebieski lub szary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F375523" w14:textId="77777777" w:rsidR="00AF319D" w:rsidRPr="00835B05" w:rsidRDefault="00AF319D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2 komplety</w:t>
            </w:r>
          </w:p>
        </w:tc>
      </w:tr>
    </w:tbl>
    <w:p w14:paraId="3B7723A4" w14:textId="53AEAA8C" w:rsidR="00AF319D" w:rsidRDefault="00AF319D" w:rsidP="007A7D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096ACED" w14:textId="2830250E" w:rsidR="00E81C82" w:rsidRPr="0019143D" w:rsidRDefault="00E81C82" w:rsidP="00E81C8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A5796F"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 w:rsidR="00A5796F" w:rsidRPr="00A5796F">
        <w:rPr>
          <w:rFonts w:ascii="Times New Roman" w:eastAsia="Times New Roman" w:hAnsi="Times New Roman" w:cs="Times New Roman"/>
          <w:bCs/>
          <w:lang w:eastAsia="pl-PL"/>
        </w:rPr>
        <w:t>3</w:t>
      </w:r>
      <w:r w:rsidRPr="00A5796F">
        <w:rPr>
          <w:rFonts w:ascii="Times New Roman" w:eastAsia="Times New Roman" w:hAnsi="Times New Roman" w:cs="Times New Roman"/>
          <w:bCs/>
          <w:lang w:eastAsia="pl-PL"/>
        </w:rPr>
        <w:t xml:space="preserve"> tygodni</w:t>
      </w:r>
      <w:r w:rsidR="00A5796F" w:rsidRPr="00A5796F">
        <w:rPr>
          <w:rFonts w:ascii="Times New Roman" w:eastAsia="Times New Roman" w:hAnsi="Times New Roman" w:cs="Times New Roman"/>
          <w:bCs/>
          <w:lang w:eastAsia="pl-PL"/>
        </w:rPr>
        <w:t>e</w:t>
      </w:r>
      <w:r w:rsidRPr="00A5796F">
        <w:rPr>
          <w:rFonts w:ascii="Times New Roman" w:eastAsia="Times New Roman" w:hAnsi="Times New Roman" w:cs="Times New Roman"/>
          <w:bCs/>
          <w:lang w:eastAsia="pl-PL"/>
        </w:rPr>
        <w:t xml:space="preserve"> od dnia podpisania umowy. Termin zostanie dochowany o ile w ostatnim dniu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terminu zostanie podpisany Protokół odbioru.</w:t>
      </w:r>
    </w:p>
    <w:p w14:paraId="4F74C3C2" w14:textId="60269AAB" w:rsidR="00E81C82" w:rsidRPr="0019143D" w:rsidRDefault="00E81C82" w:rsidP="00E81C8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Wykonawca udzieli min. 24 miesięcy gwarancji na całość przedmiotu zamówienia oraz minimalną gwarancję producenta na </w:t>
      </w:r>
      <w:r w:rsidR="00D81EB7">
        <w:rPr>
          <w:rFonts w:ascii="Times New Roman" w:eastAsia="Times New Roman" w:hAnsi="Times New Roman" w:cs="Times New Roman"/>
          <w:bCs/>
          <w:lang w:eastAsia="pl-PL"/>
        </w:rPr>
        <w:t>wyszczególniony powyżej sprzęt.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D81EB7">
        <w:rPr>
          <w:rFonts w:ascii="Times New Roman" w:eastAsia="Times New Roman" w:hAnsi="Times New Roman" w:cs="Times New Roman"/>
          <w:bCs/>
          <w:lang w:eastAsia="pl-PL"/>
        </w:rPr>
        <w:t>Jeżeli gwarancja producenta obejmuje okres dłuższych niż żądana przez Zamawiającego, obowiązuje gwarancja producenta</w:t>
      </w:r>
    </w:p>
    <w:p w14:paraId="4D86C424" w14:textId="26E75E0B" w:rsidR="00E81C82" w:rsidRDefault="00E81C82" w:rsidP="00E81C8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Dostawa, rozładunek</w:t>
      </w:r>
      <w:r w:rsidR="00505876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na koszt i ryzyko Wykonawcy pod adres – </w:t>
      </w:r>
      <w:proofErr w:type="spellStart"/>
      <w:r w:rsidRPr="0019143D">
        <w:rPr>
          <w:rFonts w:ascii="Times New Roman" w:eastAsia="Times New Roman" w:hAnsi="Times New Roman" w:cs="Times New Roman"/>
          <w:bCs/>
          <w:lang w:eastAsia="pl-PL"/>
        </w:rPr>
        <w:t>Krajno</w:t>
      </w:r>
      <w:proofErr w:type="spellEnd"/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Pierwsze 153B, 26-008 Górno - pomieszczenia budynku przedszkola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461F6AAD" w14:textId="11BF28E7" w:rsidR="00E81C82" w:rsidRDefault="00E81C82" w:rsidP="00E81C8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Odbiór na podstawie Protokołu odbioru bez uwag, podpisanego przez upoważnionych przedstawicieli stron, który będzie podstawą wystawienia faktury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1289441D" w14:textId="3706C242" w:rsidR="00E81C82" w:rsidRDefault="00E81C82" w:rsidP="007A7D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0487F06" w14:textId="02037B9E" w:rsidR="0018470E" w:rsidRPr="0032082C" w:rsidRDefault="0018470E" w:rsidP="002961B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208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 w:rsidR="003208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3208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I: </w:t>
      </w:r>
      <w:r w:rsidR="00924B95" w:rsidRPr="003208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Sprzęt  i programy multimedialne</w:t>
      </w:r>
    </w:p>
    <w:p w14:paraId="4A25D75D" w14:textId="77777777" w:rsidR="007A7DEA" w:rsidRDefault="007A7DEA" w:rsidP="007A7D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</w:p>
    <w:tbl>
      <w:tblPr>
        <w:tblW w:w="9640" w:type="dxa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189"/>
        <w:gridCol w:w="5499"/>
        <w:gridCol w:w="30"/>
        <w:gridCol w:w="1246"/>
      </w:tblGrid>
      <w:tr w:rsidR="002C1472" w:rsidRPr="002622E9" w14:paraId="75733322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6486FAD" w14:textId="77777777" w:rsidR="002C1472" w:rsidRPr="002622E9" w:rsidRDefault="002C1472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2622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1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3F11C50" w14:textId="77777777" w:rsidR="002C1472" w:rsidRPr="002622E9" w:rsidRDefault="002C1472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2622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54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3D7E216" w14:textId="77777777" w:rsidR="002C1472" w:rsidRPr="002622E9" w:rsidRDefault="002C1472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2622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Opis do specyfikacji</w:t>
            </w:r>
          </w:p>
        </w:tc>
        <w:tc>
          <w:tcPr>
            <w:tcW w:w="127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C09223C" w14:textId="77777777" w:rsidR="002C1472" w:rsidRPr="002622E9" w:rsidRDefault="002C1472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2622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Ilość</w:t>
            </w:r>
          </w:p>
        </w:tc>
      </w:tr>
      <w:tr w:rsidR="002C1472" w:rsidRPr="002622E9" w14:paraId="58199F7F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D894C" w14:textId="061CEC37" w:rsidR="002C1472" w:rsidRPr="002622E9" w:rsidRDefault="002C1472" w:rsidP="002C14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922D1" w14:textId="46718A32" w:rsidR="002C1472" w:rsidRPr="002622E9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  <w:bCs/>
              </w:rPr>
              <w:t>Monitor interaktywny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942CC" w14:textId="77777777" w:rsidR="002C1472" w:rsidRPr="0018470E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 xml:space="preserve">Przekątna obrazu: 65", Matryca: VA, </w:t>
            </w:r>
            <w:proofErr w:type="spellStart"/>
            <w:r w:rsidRPr="0018470E">
              <w:rPr>
                <w:rFonts w:ascii="Times New Roman" w:hAnsi="Times New Roman" w:cs="Times New Roman"/>
              </w:rPr>
              <w:t>Podświetlenie:DLED</w:t>
            </w:r>
            <w:proofErr w:type="spellEnd"/>
            <w:r w:rsidRPr="0018470E">
              <w:rPr>
                <w:rFonts w:ascii="Times New Roman" w:hAnsi="Times New Roman" w:cs="Times New Roman"/>
              </w:rPr>
              <w:t>,</w:t>
            </w:r>
          </w:p>
          <w:p w14:paraId="3CF43E89" w14:textId="77777777" w:rsidR="002C1472" w:rsidRPr="0018470E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 xml:space="preserve">Rozdzielczość: 3840x2160 </w:t>
            </w:r>
            <w:proofErr w:type="spellStart"/>
            <w:r w:rsidRPr="0018470E">
              <w:rPr>
                <w:rFonts w:ascii="Times New Roman" w:hAnsi="Times New Roman" w:cs="Times New Roman"/>
              </w:rPr>
              <w:t>pixel</w:t>
            </w:r>
            <w:proofErr w:type="spellEnd"/>
            <w:r w:rsidRPr="0018470E">
              <w:rPr>
                <w:rFonts w:ascii="Times New Roman" w:hAnsi="Times New Roman" w:cs="Times New Roman"/>
              </w:rPr>
              <w:t xml:space="preserve"> (4k), Współczynnik proporcji: 16:9, Kolory wyświetlacza: 8 bitów +</w:t>
            </w:r>
          </w:p>
          <w:p w14:paraId="010FF0FB" w14:textId="77777777" w:rsidR="002C1472" w:rsidRPr="0018470E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FRC, Narzędzia do pisania: pisak, palec, dłoń, Pamięć ram: 8GB, Procesor: CORTEX A72x4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18470E">
              <w:rPr>
                <w:rFonts w:ascii="Times New Roman" w:hAnsi="Times New Roman" w:cs="Times New Roman"/>
              </w:rPr>
              <w:t>A53x4, Pojemność dysku: 256GB, System operacyjny: ANDROID 14 + Certyfikat Google EDLA</w:t>
            </w:r>
          </w:p>
          <w:p w14:paraId="7FDA3741" w14:textId="6862D4C9" w:rsidR="002C1472" w:rsidRPr="002622E9" w:rsidRDefault="002C1472" w:rsidP="002C14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lastRenderedPageBreak/>
              <w:t>Gwarancja</w:t>
            </w:r>
            <w:r w:rsidR="00E922BE">
              <w:rPr>
                <w:rFonts w:ascii="Times New Roman" w:hAnsi="Times New Roman" w:cs="Times New Roman"/>
              </w:rPr>
              <w:t xml:space="preserve"> min. </w:t>
            </w:r>
            <w:r w:rsidRPr="0018470E">
              <w:rPr>
                <w:rFonts w:ascii="Times New Roman" w:hAnsi="Times New Roman" w:cs="Times New Roman"/>
              </w:rPr>
              <w:t>5 lat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B6A4" w14:textId="1A45D676" w:rsidR="002C1472" w:rsidRPr="002622E9" w:rsidRDefault="002C1472" w:rsidP="002C14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lastRenderedPageBreak/>
              <w:t>2 sztuki</w:t>
            </w:r>
          </w:p>
        </w:tc>
      </w:tr>
      <w:tr w:rsidR="002C1472" w:rsidRPr="002622E9" w14:paraId="6158BA01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8B6F5" w14:textId="5137E501" w:rsidR="002C1472" w:rsidRPr="002622E9" w:rsidRDefault="002C1472" w:rsidP="002C14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FBD74" w14:textId="3F7F780C" w:rsidR="002C1472" w:rsidRPr="002622E9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  <w:bCs/>
              </w:rPr>
              <w:t>Podstawa mobilna do monitorów interaktywnych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BAE9" w14:textId="77777777" w:rsidR="002C1472" w:rsidRPr="0018470E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 xml:space="preserve">Podstawa mobilna do monitorów interaktywnych </w:t>
            </w:r>
            <w:proofErr w:type="spellStart"/>
            <w:r w:rsidRPr="0018470E">
              <w:rPr>
                <w:rFonts w:ascii="Times New Roman" w:hAnsi="Times New Roman" w:cs="Times New Roman"/>
              </w:rPr>
              <w:t>Insgraf</w:t>
            </w:r>
            <w:proofErr w:type="spellEnd"/>
            <w:r w:rsidRPr="0018470E">
              <w:rPr>
                <w:rFonts w:ascii="Times New Roman" w:hAnsi="Times New Roman" w:cs="Times New Roman"/>
              </w:rPr>
              <w:t xml:space="preserve"> od 55 do 86 cali. Maksymalny udźwig </w:t>
            </w:r>
            <w:r>
              <w:rPr>
                <w:rFonts w:ascii="Times New Roman" w:hAnsi="Times New Roman" w:cs="Times New Roman"/>
              </w:rPr>
              <w:t>–</w:t>
            </w:r>
            <w:r w:rsidRPr="0018470E">
              <w:rPr>
                <w:rFonts w:ascii="Times New Roman" w:hAnsi="Times New Roman" w:cs="Times New Roman"/>
              </w:rPr>
              <w:t xml:space="preserve"> 120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>kg. Uchwyt VESA 80 x 60 cm. Kolor czarny, wym. 126 x 69,5 x 170</w:t>
            </w:r>
            <w:r>
              <w:rPr>
                <w:rFonts w:ascii="Times New Roman" w:hAnsi="Times New Roman" w:cs="Times New Roman"/>
              </w:rPr>
              <w:t>c</w:t>
            </w:r>
            <w:r w:rsidRPr="0018470E">
              <w:rPr>
                <w:rFonts w:ascii="Times New Roman" w:hAnsi="Times New Roman" w:cs="Times New Roman"/>
              </w:rPr>
              <w:t>m</w:t>
            </w:r>
          </w:p>
          <w:p w14:paraId="6ED05D3A" w14:textId="1217B5F3" w:rsidR="002C1472" w:rsidRPr="002622E9" w:rsidRDefault="002C1472" w:rsidP="002C14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Gwarancja</w:t>
            </w:r>
            <w:r w:rsidR="00E922BE">
              <w:rPr>
                <w:rFonts w:ascii="Times New Roman" w:hAnsi="Times New Roman" w:cs="Times New Roman"/>
              </w:rPr>
              <w:t xml:space="preserve"> min. </w:t>
            </w:r>
            <w:r w:rsidRPr="0018470E">
              <w:rPr>
                <w:rFonts w:ascii="Times New Roman" w:hAnsi="Times New Roman" w:cs="Times New Roman"/>
              </w:rPr>
              <w:t>2</w:t>
            </w:r>
            <w:r w:rsidR="00E922BE">
              <w:rPr>
                <w:rFonts w:ascii="Times New Roman" w:hAnsi="Times New Roman" w:cs="Times New Roman"/>
              </w:rPr>
              <w:t>4 m-ce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56BE3" w14:textId="7B73052C" w:rsidR="002C1472" w:rsidRPr="002622E9" w:rsidRDefault="002C1472" w:rsidP="002C14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2 sztuki</w:t>
            </w:r>
          </w:p>
        </w:tc>
      </w:tr>
      <w:tr w:rsidR="002C1472" w:rsidRPr="002622E9" w14:paraId="76F10E2F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4B0B3" w14:textId="31CCE620" w:rsidR="002C1472" w:rsidRPr="00570F00" w:rsidRDefault="002C1472" w:rsidP="00570F00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5AC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B91EE" w14:textId="07E4A5CC" w:rsidR="002C1472" w:rsidRPr="002622E9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  <w:bCs/>
              </w:rPr>
              <w:t>Laptop multimedialny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DDB0" w14:textId="77777777" w:rsidR="002C1472" w:rsidRPr="0018470E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 xml:space="preserve">Ekran 15 cali, procesor </w:t>
            </w:r>
            <w:proofErr w:type="spellStart"/>
            <w:r w:rsidRPr="0018470E">
              <w:rPr>
                <w:rFonts w:ascii="Times New Roman" w:hAnsi="Times New Roman" w:cs="Times New Roman"/>
              </w:rPr>
              <w:t>Core</w:t>
            </w:r>
            <w:proofErr w:type="spellEnd"/>
            <w:r w:rsidRPr="0018470E">
              <w:rPr>
                <w:rFonts w:ascii="Times New Roman" w:hAnsi="Times New Roman" w:cs="Times New Roman"/>
              </w:rPr>
              <w:t xml:space="preserve"> i5, pamięć cache 12MB, pamięć 16 GB DDR4 3200 MHz RAM, dysk: 512GB SSD.</w:t>
            </w:r>
          </w:p>
          <w:p w14:paraId="2EF8FE55" w14:textId="172E28FE" w:rsidR="002C1472" w:rsidRPr="002622E9" w:rsidRDefault="00531080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1028">
              <w:rPr>
                <w:rFonts w:ascii="Times New Roman" w:hAnsi="Times New Roman" w:cs="Times New Roman"/>
              </w:rPr>
              <w:t>System operacyjny: Windows 11 Pro lub równoważny, Pakiet oprogramowania biurowego, Office 2024 Standard LTSC lub Równoważny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2C1472" w:rsidRPr="0018470E">
              <w:rPr>
                <w:rFonts w:ascii="Times New Roman" w:hAnsi="Times New Roman" w:cs="Times New Roman"/>
              </w:rPr>
              <w:t>Gwarancja</w:t>
            </w:r>
            <w:r w:rsidR="00E922BE">
              <w:rPr>
                <w:rFonts w:ascii="Times New Roman" w:hAnsi="Times New Roman" w:cs="Times New Roman"/>
              </w:rPr>
              <w:t xml:space="preserve"> min. </w:t>
            </w:r>
            <w:r w:rsidR="002C1472" w:rsidRPr="0018470E">
              <w:rPr>
                <w:rFonts w:ascii="Times New Roman" w:hAnsi="Times New Roman" w:cs="Times New Roman"/>
              </w:rPr>
              <w:t>24 m</w:t>
            </w:r>
            <w:r w:rsidR="00E922BE">
              <w:rPr>
                <w:rFonts w:ascii="Times New Roman" w:hAnsi="Times New Roman" w:cs="Times New Roman"/>
              </w:rPr>
              <w:t>-ce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1DE12" w14:textId="3A66F02F" w:rsidR="002C1472" w:rsidRPr="002622E9" w:rsidRDefault="002C1472" w:rsidP="002C14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2 sztuki</w:t>
            </w:r>
          </w:p>
        </w:tc>
      </w:tr>
      <w:tr w:rsidR="002C1472" w:rsidRPr="002622E9" w14:paraId="5BDEA94D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A2361" w14:textId="4C8C85FA" w:rsidR="002C1472" w:rsidRPr="002622E9" w:rsidRDefault="002C1472" w:rsidP="002C14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18470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BEEEB" w14:textId="07BBA31B" w:rsidR="002C1472" w:rsidRPr="002622E9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  <w:bCs/>
              </w:rPr>
              <w:t>Urządzenie wielofunkcyjny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0EA48" w14:textId="77777777" w:rsidR="002C1472" w:rsidRPr="0018470E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 xml:space="preserve">Minimalne parametry: druk w kolorze, format wydruku A4, </w:t>
            </w:r>
          </w:p>
          <w:p w14:paraId="15388DB9" w14:textId="77777777" w:rsidR="002C1472" w:rsidRPr="0018470E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druk dwustronny,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 xml:space="preserve">rozdzielczość druku: 600x2400 </w:t>
            </w:r>
            <w:proofErr w:type="spellStart"/>
            <w:r w:rsidRPr="0018470E">
              <w:rPr>
                <w:rFonts w:ascii="Times New Roman" w:hAnsi="Times New Roman" w:cs="Times New Roman"/>
              </w:rPr>
              <w:t>dpi</w:t>
            </w:r>
            <w:proofErr w:type="spellEnd"/>
            <w:r w:rsidRPr="0018470E">
              <w:rPr>
                <w:rFonts w:ascii="Times New Roman" w:hAnsi="Times New Roman" w:cs="Times New Roman"/>
              </w:rPr>
              <w:t>, skaner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18470E">
              <w:rPr>
                <w:rFonts w:ascii="Times New Roman" w:hAnsi="Times New Roman" w:cs="Times New Roman"/>
              </w:rPr>
              <w:t xml:space="preserve">funkcja kopiowania, podajnik papieru: 250 arkuszy, </w:t>
            </w:r>
          </w:p>
          <w:p w14:paraId="35A1A336" w14:textId="77777777" w:rsidR="002C1472" w:rsidRPr="0018470E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 xml:space="preserve">taca odbiorcza 150 arkuszy, pamięć 512 MB, Wi-Fi i USB, </w:t>
            </w:r>
          </w:p>
          <w:p w14:paraId="14FF2084" w14:textId="77777777" w:rsidR="002C1472" w:rsidRPr="0018470E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menu wyświetlanego na kolorowym ekranie dotykowym.</w:t>
            </w:r>
          </w:p>
          <w:p w14:paraId="64F0E945" w14:textId="1158357F" w:rsidR="002C1472" w:rsidRPr="002622E9" w:rsidRDefault="002C1472" w:rsidP="002C14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Gwarancja</w:t>
            </w:r>
            <w:r w:rsidR="00E922BE">
              <w:rPr>
                <w:rFonts w:ascii="Times New Roman" w:hAnsi="Times New Roman" w:cs="Times New Roman"/>
              </w:rPr>
              <w:t xml:space="preserve"> min. </w:t>
            </w:r>
            <w:r w:rsidR="00E922BE" w:rsidRPr="0018470E">
              <w:rPr>
                <w:rFonts w:ascii="Times New Roman" w:hAnsi="Times New Roman" w:cs="Times New Roman"/>
              </w:rPr>
              <w:t>24 m</w:t>
            </w:r>
            <w:r w:rsidR="00E922BE">
              <w:rPr>
                <w:rFonts w:ascii="Times New Roman" w:hAnsi="Times New Roman" w:cs="Times New Roman"/>
              </w:rPr>
              <w:t>-ce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1F05C" w14:textId="0D9A3865" w:rsidR="002C1472" w:rsidRPr="002622E9" w:rsidRDefault="002C1472" w:rsidP="002C14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1 sztuka</w:t>
            </w:r>
          </w:p>
        </w:tc>
      </w:tr>
      <w:tr w:rsidR="00DA6B94" w:rsidRPr="002622E9" w14:paraId="7323089F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006C1BC" w14:textId="571F0104" w:rsidR="009D0358" w:rsidRPr="002622E9" w:rsidRDefault="00A5796F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  <w:r w:rsidR="009D0358" w:rsidRPr="002622E9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32947" w14:textId="49DA5999" w:rsidR="009D0358" w:rsidRPr="002622E9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  <w:bCs/>
              </w:rPr>
              <w:t>Program multimedialny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C17C6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Przedszkolak na start:</w:t>
            </w:r>
          </w:p>
          <w:p w14:paraId="5D18F4EC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• 150 ćwiczeń przeznaczonych do realizacji na tablicy interaktywnej;</w:t>
            </w:r>
            <w:r w:rsidRPr="0018470E">
              <w:rPr>
                <w:rFonts w:ascii="Times New Roman" w:hAnsi="Times New Roman" w:cs="Times New Roman"/>
              </w:rPr>
              <w:br/>
              <w:t>• 28 filmów prezentujących ćwiczenia ruchowe;</w:t>
            </w:r>
            <w:r w:rsidRPr="0018470E">
              <w:rPr>
                <w:rFonts w:ascii="Times New Roman" w:hAnsi="Times New Roman" w:cs="Times New Roman"/>
              </w:rPr>
              <w:br/>
              <w:t>• około 20 wierszyków;</w:t>
            </w:r>
            <w:r w:rsidRPr="0018470E">
              <w:rPr>
                <w:rFonts w:ascii="Times New Roman" w:hAnsi="Times New Roman" w:cs="Times New Roman"/>
              </w:rPr>
              <w:br/>
              <w:t>• ponad 80 kart pracy do wydruku;</w:t>
            </w:r>
          </w:p>
          <w:p w14:paraId="693AF3FC" w14:textId="75132E06" w:rsidR="009D0358" w:rsidRPr="00DA6B94" w:rsidRDefault="009D0358" w:rsidP="00DA6B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 xml:space="preserve">• percepcja słuchowa i umiejętności językowe - 60 </w:t>
            </w:r>
            <w:r w:rsidR="00DA6B94">
              <w:rPr>
                <w:rFonts w:ascii="Times New Roman" w:hAnsi="Times New Roman" w:cs="Times New Roman"/>
              </w:rPr>
              <w:t>ć</w:t>
            </w:r>
            <w:r w:rsidRPr="0018470E">
              <w:rPr>
                <w:rFonts w:ascii="Times New Roman" w:hAnsi="Times New Roman" w:cs="Times New Roman"/>
              </w:rPr>
              <w:t>wiczeń;</w:t>
            </w:r>
            <w:r w:rsidRPr="0018470E">
              <w:rPr>
                <w:rFonts w:ascii="Times New Roman" w:hAnsi="Times New Roman" w:cs="Times New Roman"/>
              </w:rPr>
              <w:br/>
              <w:t>• percepcja wzrokowa - 22 ćwiczenia;</w:t>
            </w:r>
            <w:r w:rsidRPr="0018470E">
              <w:rPr>
                <w:rFonts w:ascii="Times New Roman" w:hAnsi="Times New Roman" w:cs="Times New Roman"/>
              </w:rPr>
              <w:br/>
              <w:t>• motoryka mała - 18 ćwiczeń;</w:t>
            </w:r>
            <w:r w:rsidRPr="0018470E">
              <w:rPr>
                <w:rFonts w:ascii="Times New Roman" w:hAnsi="Times New Roman" w:cs="Times New Roman"/>
              </w:rPr>
              <w:br/>
              <w:t>• motoryka duża - 28 ćwiczeń;</w:t>
            </w:r>
            <w:r w:rsidRPr="0018470E">
              <w:rPr>
                <w:rFonts w:ascii="Times New Roman" w:hAnsi="Times New Roman" w:cs="Times New Roman"/>
              </w:rPr>
              <w:br/>
              <w:t>• zabawy na myślenie matematyczne - 22 ćwiczenia.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EF67" w14:textId="0CD2CDFF" w:rsidR="009D0358" w:rsidRPr="002622E9" w:rsidRDefault="009D0358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1 pakiet</w:t>
            </w:r>
          </w:p>
        </w:tc>
      </w:tr>
      <w:tr w:rsidR="00DA6B94" w:rsidRPr="002622E9" w14:paraId="027EE2F9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20EC389" w14:textId="7A5AC54F" w:rsidR="009D0358" w:rsidRPr="002622E9" w:rsidRDefault="00A5796F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  <w:r w:rsidR="009D0358" w:rsidRPr="002622E9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01758" w14:textId="30CF0538" w:rsidR="009D0358" w:rsidRPr="002622E9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  <w:bCs/>
              </w:rPr>
              <w:t>Program multimedialny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A07CE" w14:textId="77777777" w:rsidR="00A5796F" w:rsidRDefault="009D0358" w:rsidP="00DA6B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Pakiet ekologiczny:</w:t>
            </w:r>
            <w:r w:rsidR="00DA6B94"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>Zestaw ćwiczeń edukacyjnych zawiera 190 ekranów ćwiczeniowych.</w:t>
            </w:r>
            <w:r w:rsidRPr="0018470E">
              <w:rPr>
                <w:rFonts w:ascii="Times New Roman" w:hAnsi="Times New Roman" w:cs="Times New Roman"/>
              </w:rPr>
              <w:br/>
              <w:t>Zakres tematów edukacji przygodowej:</w:t>
            </w:r>
            <w:r w:rsidRPr="0018470E">
              <w:rPr>
                <w:rFonts w:ascii="Times New Roman" w:hAnsi="Times New Roman" w:cs="Times New Roman"/>
              </w:rPr>
              <w:br/>
              <w:t xml:space="preserve">• Bądź </w:t>
            </w:r>
            <w:proofErr w:type="spellStart"/>
            <w:r w:rsidRPr="0018470E">
              <w:rPr>
                <w:rFonts w:ascii="Times New Roman" w:hAnsi="Times New Roman" w:cs="Times New Roman"/>
              </w:rPr>
              <w:t>eko</w:t>
            </w:r>
            <w:proofErr w:type="spellEnd"/>
            <w:r w:rsidRPr="0018470E">
              <w:rPr>
                <w:rFonts w:ascii="Times New Roman" w:hAnsi="Times New Roman" w:cs="Times New Roman"/>
              </w:rPr>
              <w:t>!</w:t>
            </w:r>
            <w:r w:rsidRPr="0018470E">
              <w:rPr>
                <w:rFonts w:ascii="Times New Roman" w:hAnsi="Times New Roman" w:cs="Times New Roman"/>
              </w:rPr>
              <w:br/>
              <w:t>• Materiały i surowce</w:t>
            </w:r>
            <w:r w:rsidRPr="0018470E">
              <w:rPr>
                <w:rFonts w:ascii="Times New Roman" w:hAnsi="Times New Roman" w:cs="Times New Roman"/>
              </w:rPr>
              <w:br/>
              <w:t xml:space="preserve">• </w:t>
            </w:r>
            <w:proofErr w:type="spellStart"/>
            <w:r w:rsidRPr="0018470E">
              <w:rPr>
                <w:rFonts w:ascii="Times New Roman" w:hAnsi="Times New Roman" w:cs="Times New Roman"/>
              </w:rPr>
              <w:t>EKOhistoryjki</w:t>
            </w:r>
            <w:proofErr w:type="spellEnd"/>
            <w:r w:rsidRPr="0018470E">
              <w:rPr>
                <w:rFonts w:ascii="Times New Roman" w:hAnsi="Times New Roman" w:cs="Times New Roman"/>
              </w:rPr>
              <w:br/>
              <w:t xml:space="preserve">• </w:t>
            </w:r>
            <w:proofErr w:type="spellStart"/>
            <w:r w:rsidRPr="0018470E">
              <w:rPr>
                <w:rFonts w:ascii="Times New Roman" w:hAnsi="Times New Roman" w:cs="Times New Roman"/>
              </w:rPr>
              <w:t>EKOzadania</w:t>
            </w:r>
            <w:proofErr w:type="spellEnd"/>
            <w:r w:rsidRPr="0018470E">
              <w:rPr>
                <w:rFonts w:ascii="Times New Roman" w:hAnsi="Times New Roman" w:cs="Times New Roman"/>
              </w:rPr>
              <w:br/>
              <w:t>Rodzaj rozwijanych umiejętności:</w:t>
            </w:r>
            <w:r w:rsidRPr="0018470E">
              <w:rPr>
                <w:rFonts w:ascii="Times New Roman" w:hAnsi="Times New Roman" w:cs="Times New Roman"/>
              </w:rPr>
              <w:br/>
              <w:t>• rozwój obszaru poznawczego, uświadomienie zjawiska ekologii,</w:t>
            </w:r>
            <w:r w:rsidRPr="0018470E">
              <w:rPr>
                <w:rFonts w:ascii="Times New Roman" w:hAnsi="Times New Roman" w:cs="Times New Roman"/>
              </w:rPr>
              <w:br/>
              <w:t>• analiza i percepcja wzrokowa; spostrzegawczość,</w:t>
            </w:r>
            <w:r w:rsidRPr="0018470E">
              <w:rPr>
                <w:rFonts w:ascii="Times New Roman" w:hAnsi="Times New Roman" w:cs="Times New Roman"/>
              </w:rPr>
              <w:br/>
              <w:t>• pamięć wzrokowa,</w:t>
            </w:r>
            <w:r w:rsidRPr="0018470E">
              <w:rPr>
                <w:rFonts w:ascii="Times New Roman" w:hAnsi="Times New Roman" w:cs="Times New Roman"/>
              </w:rPr>
              <w:br/>
              <w:t>• logiczne myślenie,</w:t>
            </w:r>
            <w:r w:rsidRPr="0018470E">
              <w:rPr>
                <w:rFonts w:ascii="Times New Roman" w:hAnsi="Times New Roman" w:cs="Times New Roman"/>
              </w:rPr>
              <w:br/>
              <w:t xml:space="preserve">• myślenie </w:t>
            </w:r>
            <w:proofErr w:type="spellStart"/>
            <w:r w:rsidRPr="0018470E">
              <w:rPr>
                <w:rFonts w:ascii="Times New Roman" w:hAnsi="Times New Roman" w:cs="Times New Roman"/>
              </w:rPr>
              <w:t>przyczynowo-skutkowe</w:t>
            </w:r>
            <w:proofErr w:type="spellEnd"/>
            <w:r w:rsidRPr="0018470E">
              <w:rPr>
                <w:rFonts w:ascii="Times New Roman" w:hAnsi="Times New Roman" w:cs="Times New Roman"/>
              </w:rPr>
              <w:t>,</w:t>
            </w:r>
            <w:r w:rsidRPr="0018470E">
              <w:rPr>
                <w:rFonts w:ascii="Times New Roman" w:hAnsi="Times New Roman" w:cs="Times New Roman"/>
              </w:rPr>
              <w:br/>
              <w:t>• rozwój kompetencji społecznych,</w:t>
            </w:r>
            <w:r w:rsidRPr="0018470E">
              <w:rPr>
                <w:rFonts w:ascii="Times New Roman" w:hAnsi="Times New Roman" w:cs="Times New Roman"/>
              </w:rPr>
              <w:br/>
              <w:t>• selekcja informacji,</w:t>
            </w:r>
          </w:p>
          <w:p w14:paraId="1BD11C9F" w14:textId="716BFBDB" w:rsidR="00DA6B94" w:rsidRPr="00E922BE" w:rsidRDefault="009D0358" w:rsidP="00DA6B9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br/>
              <w:t>• rozwój obszaru emocjonalnego.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3C239" w14:textId="221F014B" w:rsidR="009D0358" w:rsidRPr="002622E9" w:rsidRDefault="009D0358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1 pakiet</w:t>
            </w:r>
          </w:p>
        </w:tc>
      </w:tr>
      <w:tr w:rsidR="00DA6B94" w:rsidRPr="002622E9" w14:paraId="2684C3A3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8D60AE6" w14:textId="3110ED4A" w:rsidR="009D0358" w:rsidRPr="002622E9" w:rsidRDefault="00A5796F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  <w:r w:rsidR="009D0358">
              <w:rPr>
                <w:rFonts w:ascii="Times New Roman" w:eastAsia="Times New Roman" w:hAnsi="Times New Roman" w:cs="Times New Roman"/>
                <w:lang w:eastAsia="pl-PL"/>
              </w:rPr>
              <w:t>,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D0C59" w14:textId="6E13BDED" w:rsidR="009D0358" w:rsidRPr="002622E9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  <w:bCs/>
              </w:rPr>
              <w:t>Podłoga interaktywna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B19E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Urządzenie multimedialne o parametrach:</w:t>
            </w:r>
          </w:p>
          <w:p w14:paraId="66B3C493" w14:textId="52F07A00" w:rsidR="009D0358" w:rsidRDefault="009D0358" w:rsidP="00DA6B9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79" w:hanging="142"/>
              <w:rPr>
                <w:rFonts w:ascii="Times New Roman" w:hAnsi="Times New Roman" w:cs="Times New Roman"/>
              </w:rPr>
            </w:pPr>
            <w:r w:rsidRPr="00DA6B94">
              <w:rPr>
                <w:rFonts w:ascii="Times New Roman" w:hAnsi="Times New Roman" w:cs="Times New Roman"/>
              </w:rPr>
              <w:t>5 rodzajów interakcji: dłoń, ruch, pisak świetlny, robot, tablet</w:t>
            </w:r>
          </w:p>
          <w:p w14:paraId="198934DD" w14:textId="30EF6CC8" w:rsidR="009D0358" w:rsidRDefault="009D0358" w:rsidP="00DA6B9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79" w:hanging="142"/>
              <w:rPr>
                <w:rFonts w:ascii="Times New Roman" w:hAnsi="Times New Roman" w:cs="Times New Roman"/>
              </w:rPr>
            </w:pPr>
            <w:r w:rsidRPr="00DA6B94">
              <w:rPr>
                <w:rFonts w:ascii="Times New Roman" w:hAnsi="Times New Roman" w:cs="Times New Roman"/>
              </w:rPr>
              <w:t>pakiet na start – 4 predefiniowane pakiety w zależności od grupy docelowej</w:t>
            </w:r>
          </w:p>
          <w:p w14:paraId="6E798E69" w14:textId="41338523" w:rsidR="009D0358" w:rsidRDefault="009D0358" w:rsidP="00DA6B9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79" w:hanging="142"/>
              <w:rPr>
                <w:rFonts w:ascii="Times New Roman" w:hAnsi="Times New Roman" w:cs="Times New Roman"/>
              </w:rPr>
            </w:pPr>
            <w:r w:rsidRPr="00DA6B94">
              <w:rPr>
                <w:rFonts w:ascii="Times New Roman" w:hAnsi="Times New Roman" w:cs="Times New Roman"/>
              </w:rPr>
              <w:t>mobilny pilot – sterowanie za pomocą telefonu</w:t>
            </w:r>
          </w:p>
          <w:p w14:paraId="48594B61" w14:textId="200119E2" w:rsidR="009D0358" w:rsidRDefault="009D0358" w:rsidP="00DA6B9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79" w:hanging="142"/>
              <w:rPr>
                <w:rFonts w:ascii="Times New Roman" w:hAnsi="Times New Roman" w:cs="Times New Roman"/>
              </w:rPr>
            </w:pPr>
            <w:r w:rsidRPr="00DA6B94">
              <w:rPr>
                <w:rFonts w:ascii="Times New Roman" w:hAnsi="Times New Roman" w:cs="Times New Roman"/>
              </w:rPr>
              <w:t xml:space="preserve">możliwość tworzenia własnych </w:t>
            </w:r>
            <w:proofErr w:type="spellStart"/>
            <w:r w:rsidRPr="00DA6B94">
              <w:rPr>
                <w:rFonts w:ascii="Times New Roman" w:hAnsi="Times New Roman" w:cs="Times New Roman"/>
              </w:rPr>
              <w:t>playlist</w:t>
            </w:r>
            <w:proofErr w:type="spellEnd"/>
          </w:p>
          <w:p w14:paraId="421FEDD7" w14:textId="36667903" w:rsidR="009D0358" w:rsidRDefault="009D0358" w:rsidP="00DA6B94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79" w:hanging="142"/>
              <w:rPr>
                <w:rFonts w:ascii="Times New Roman" w:hAnsi="Times New Roman" w:cs="Times New Roman"/>
              </w:rPr>
            </w:pPr>
            <w:r w:rsidRPr="00DA6B94">
              <w:rPr>
                <w:rFonts w:ascii="Times New Roman" w:hAnsi="Times New Roman" w:cs="Times New Roman"/>
              </w:rPr>
              <w:t>4 różne gry jednocześnie</w:t>
            </w:r>
          </w:p>
          <w:p w14:paraId="6058CFCB" w14:textId="0ED49E13" w:rsidR="009D0358" w:rsidRPr="0018470E" w:rsidRDefault="009D0358" w:rsidP="001325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lastRenderedPageBreak/>
              <w:t>Zawartość zestawu:</w:t>
            </w:r>
          </w:p>
          <w:p w14:paraId="4A288C97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 xml:space="preserve">1 x </w:t>
            </w:r>
            <w:proofErr w:type="spellStart"/>
            <w:r w:rsidRPr="0018470E">
              <w:rPr>
                <w:rFonts w:ascii="Times New Roman" w:hAnsi="Times New Roman" w:cs="Times New Roman"/>
              </w:rPr>
              <w:t>Smartfloor</w:t>
            </w:r>
            <w:proofErr w:type="spellEnd"/>
            <w:r w:rsidRPr="0018470E">
              <w:rPr>
                <w:rFonts w:ascii="Times New Roman" w:hAnsi="Times New Roman" w:cs="Times New Roman"/>
              </w:rPr>
              <w:t xml:space="preserve"> Standard</w:t>
            </w:r>
          </w:p>
          <w:p w14:paraId="10A661A3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1 x uchwyt ścienny</w:t>
            </w:r>
          </w:p>
          <w:p w14:paraId="59FC6974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1 x pilot do projektora</w:t>
            </w:r>
          </w:p>
          <w:p w14:paraId="43666CAB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 xml:space="preserve">1 x pilot do </w:t>
            </w:r>
            <w:proofErr w:type="spellStart"/>
            <w:r w:rsidRPr="0018470E">
              <w:rPr>
                <w:rFonts w:ascii="Times New Roman" w:hAnsi="Times New Roman" w:cs="Times New Roman"/>
              </w:rPr>
              <w:t>Smartfloor</w:t>
            </w:r>
            <w:proofErr w:type="spellEnd"/>
          </w:p>
          <w:p w14:paraId="4B63BAAE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4 x pisak interaktywny krótki</w:t>
            </w:r>
          </w:p>
          <w:p w14:paraId="4BFD87E4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1 x pisak interaktywny długi</w:t>
            </w:r>
          </w:p>
          <w:p w14:paraId="58531822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1 x worek na akcesoria</w:t>
            </w:r>
          </w:p>
          <w:p w14:paraId="06D1B62F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1 x instrukcja obsługi</w:t>
            </w:r>
          </w:p>
          <w:p w14:paraId="3646D6C8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1 x przewód zasilający 10 m</w:t>
            </w:r>
          </w:p>
          <w:p w14:paraId="56AA88DA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1 x pakiet startowy: Przedszkole.</w:t>
            </w:r>
          </w:p>
          <w:p w14:paraId="15693488" w14:textId="4F494194" w:rsidR="009D0358" w:rsidRPr="002622E9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Gwarancja</w:t>
            </w:r>
            <w:r w:rsidR="00E922BE">
              <w:rPr>
                <w:rFonts w:ascii="Times New Roman" w:hAnsi="Times New Roman" w:cs="Times New Roman"/>
              </w:rPr>
              <w:t xml:space="preserve"> min. 5</w:t>
            </w:r>
            <w:r w:rsidRPr="0018470E">
              <w:rPr>
                <w:rFonts w:ascii="Times New Roman" w:hAnsi="Times New Roman" w:cs="Times New Roman"/>
              </w:rPr>
              <w:t xml:space="preserve"> lat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0FB49" w14:textId="04AA5167" w:rsidR="009D0358" w:rsidRPr="002622E9" w:rsidRDefault="009D0358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lastRenderedPageBreak/>
              <w:t>1 zestaw</w:t>
            </w:r>
          </w:p>
        </w:tc>
      </w:tr>
      <w:tr w:rsidR="00DA6B94" w:rsidRPr="002622E9" w14:paraId="33984510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E520CD2" w14:textId="411C745C" w:rsidR="009D0358" w:rsidRPr="002622E9" w:rsidRDefault="00A5796F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8.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BC24" w14:textId="77F4561E" w:rsidR="009D0358" w:rsidRPr="002622E9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  <w:bCs/>
              </w:rPr>
              <w:t>Mata do podłogi interaktywnej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52BE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 xml:space="preserve">Mata do podłogi interaktywnej, biała, dobrze odbijająca światło i polepszająca kontrast obrazu. </w:t>
            </w:r>
          </w:p>
          <w:p w14:paraId="41611CDD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 xml:space="preserve">Materiał: mata poliwinylowa, elastyczna o grubości 2,6 mm, odporna na zniszczenia i nie wchłaniająca wilgoci. </w:t>
            </w:r>
          </w:p>
          <w:p w14:paraId="17F6002A" w14:textId="3926D6EC" w:rsidR="009D0358" w:rsidRPr="002622E9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Gwarancja</w:t>
            </w:r>
            <w:r w:rsidR="00E922BE">
              <w:rPr>
                <w:rFonts w:ascii="Times New Roman" w:hAnsi="Times New Roman" w:cs="Times New Roman"/>
              </w:rPr>
              <w:t xml:space="preserve"> min.</w:t>
            </w:r>
            <w:r w:rsidRPr="0018470E">
              <w:rPr>
                <w:rFonts w:ascii="Times New Roman" w:hAnsi="Times New Roman" w:cs="Times New Roman"/>
              </w:rPr>
              <w:t>12 miesięcy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10A4" w14:textId="21C673EB" w:rsidR="009D0358" w:rsidRPr="002622E9" w:rsidRDefault="009D0358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1 sztuka</w:t>
            </w:r>
          </w:p>
        </w:tc>
      </w:tr>
      <w:tr w:rsidR="00DA6B94" w:rsidRPr="002622E9" w14:paraId="57C0F9B5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39E3659" w14:textId="1505461C" w:rsidR="009D0358" w:rsidRPr="002622E9" w:rsidRDefault="00A5796F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  <w:r w:rsidR="009D0358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7F5BC" w14:textId="70ABF99A" w:rsidR="009D0358" w:rsidRPr="002622E9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  <w:bCs/>
              </w:rPr>
              <w:t>Program multimedialny do podłogi interaktywnej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FBE9D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Pakiet o tematyce ekologicznej:</w:t>
            </w:r>
          </w:p>
          <w:p w14:paraId="465DBC12" w14:textId="74563148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1. Energia z natury</w:t>
            </w:r>
            <w:r w:rsidR="005A05F4">
              <w:rPr>
                <w:rFonts w:ascii="Times New Roman" w:hAnsi="Times New Roman" w:cs="Times New Roman"/>
              </w:rPr>
              <w:t xml:space="preserve">. </w:t>
            </w:r>
            <w:r w:rsidRPr="0018470E">
              <w:rPr>
                <w:rFonts w:ascii="Times New Roman" w:hAnsi="Times New Roman" w:cs="Times New Roman"/>
              </w:rPr>
              <w:t>2. Mikrokosmos</w:t>
            </w:r>
            <w:r w:rsidR="005A05F4">
              <w:rPr>
                <w:rFonts w:ascii="Times New Roman" w:hAnsi="Times New Roman" w:cs="Times New Roman"/>
              </w:rPr>
              <w:t xml:space="preserve">. </w:t>
            </w:r>
            <w:r w:rsidRPr="0018470E">
              <w:rPr>
                <w:rFonts w:ascii="Times New Roman" w:hAnsi="Times New Roman" w:cs="Times New Roman"/>
              </w:rPr>
              <w:t>3. Moja dżungla</w:t>
            </w:r>
            <w:r w:rsidR="005A05F4">
              <w:rPr>
                <w:rFonts w:ascii="Times New Roman" w:hAnsi="Times New Roman" w:cs="Times New Roman"/>
              </w:rPr>
              <w:t xml:space="preserve">. </w:t>
            </w:r>
            <w:r w:rsidR="005A05F4">
              <w:rPr>
                <w:rFonts w:ascii="Times New Roman" w:hAnsi="Times New Roman" w:cs="Times New Roman"/>
              </w:rPr>
              <w:br/>
            </w:r>
            <w:r w:rsidRPr="0018470E">
              <w:rPr>
                <w:rFonts w:ascii="Times New Roman" w:hAnsi="Times New Roman" w:cs="Times New Roman"/>
              </w:rPr>
              <w:t>4. Ocal planetę</w:t>
            </w:r>
            <w:r w:rsidR="005A05F4">
              <w:rPr>
                <w:rFonts w:ascii="Times New Roman" w:hAnsi="Times New Roman" w:cs="Times New Roman"/>
              </w:rPr>
              <w:t xml:space="preserve">. </w:t>
            </w:r>
            <w:r w:rsidRPr="0018470E">
              <w:rPr>
                <w:rFonts w:ascii="Times New Roman" w:hAnsi="Times New Roman" w:cs="Times New Roman"/>
              </w:rPr>
              <w:t>5. Segreguj odpady</w:t>
            </w:r>
            <w:r w:rsidR="005A05F4">
              <w:rPr>
                <w:rFonts w:ascii="Times New Roman" w:hAnsi="Times New Roman" w:cs="Times New Roman"/>
              </w:rPr>
              <w:t xml:space="preserve">. </w:t>
            </w:r>
            <w:r w:rsidRPr="0018470E">
              <w:rPr>
                <w:rFonts w:ascii="Times New Roman" w:hAnsi="Times New Roman" w:cs="Times New Roman"/>
              </w:rPr>
              <w:t>6. Sprzątam świat</w:t>
            </w:r>
            <w:r w:rsidR="005A05F4">
              <w:rPr>
                <w:rFonts w:ascii="Times New Roman" w:hAnsi="Times New Roman" w:cs="Times New Roman"/>
              </w:rPr>
              <w:t xml:space="preserve">. </w:t>
            </w:r>
          </w:p>
          <w:p w14:paraId="1F26776A" w14:textId="4837F7BF" w:rsidR="009D0358" w:rsidRPr="002622E9" w:rsidRDefault="009D0358" w:rsidP="005A05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7. Zakręć kran</w:t>
            </w:r>
            <w:r w:rsidR="005A05F4">
              <w:rPr>
                <w:rFonts w:ascii="Times New Roman" w:hAnsi="Times New Roman" w:cs="Times New Roman"/>
              </w:rPr>
              <w:t xml:space="preserve">. </w:t>
            </w:r>
            <w:r w:rsidRPr="0018470E">
              <w:rPr>
                <w:rFonts w:ascii="Times New Roman" w:hAnsi="Times New Roman" w:cs="Times New Roman"/>
              </w:rPr>
              <w:t>8. Złap odpad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D7A8" w14:textId="290D89B3" w:rsidR="009D0358" w:rsidRDefault="009D0358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1 pakiet</w:t>
            </w:r>
          </w:p>
        </w:tc>
      </w:tr>
      <w:tr w:rsidR="009D0358" w:rsidRPr="002622E9" w14:paraId="39F548FF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DC12089" w14:textId="6BD73EDE" w:rsidR="009D0358" w:rsidRDefault="00A5796F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  <w:r w:rsidR="00132597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A0390" w14:textId="07686A9A" w:rsidR="009D0358" w:rsidRPr="002622E9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  <w:bCs/>
              </w:rPr>
              <w:t>Program multimedialny do podłogi interaktywnej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74BFB" w14:textId="342BA587" w:rsidR="009D0358" w:rsidRPr="00132597" w:rsidRDefault="009D0358" w:rsidP="009D035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18470E">
              <w:rPr>
                <w:rFonts w:ascii="Times New Roman" w:hAnsi="Times New Roman" w:cs="Times New Roman"/>
              </w:rPr>
              <w:t>Pakiet kodowanie w przedszkolu do  stymulowania </w:t>
            </w:r>
            <w:r w:rsidRPr="0018470E">
              <w:rPr>
                <w:rFonts w:ascii="Times New Roman" w:hAnsi="Times New Roman" w:cs="Times New Roman"/>
                <w:bCs/>
              </w:rPr>
              <w:t xml:space="preserve">rozwoju percepcji wzrokowej, orientacji przestrzennej, myślenia logicznego i algorytmicznego; kształtowanie umiejętności kodowania i algorytmiki; </w:t>
            </w:r>
            <w:r w:rsidRPr="0018470E">
              <w:rPr>
                <w:rFonts w:ascii="Times New Roman" w:hAnsi="Times New Roman" w:cs="Times New Roman"/>
                <w:bCs/>
              </w:rPr>
              <w:br/>
              <w:t>7 działów tematycznych - 26 aplikacji i 768 interaktywnych plansz do kodowania.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ABD85" w14:textId="44DABAC9" w:rsidR="009D0358" w:rsidRDefault="009D0358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1 pakiet</w:t>
            </w:r>
          </w:p>
        </w:tc>
      </w:tr>
      <w:tr w:rsidR="009D0358" w:rsidRPr="002622E9" w14:paraId="4EF6AAFC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AD68D02" w14:textId="469FF003" w:rsidR="009D0358" w:rsidRDefault="00A5796F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11</w:t>
            </w:r>
            <w:r w:rsidR="00132597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189" w:type="dxa"/>
            <w:tcBorders>
              <w:right w:val="single" w:sz="4" w:space="0" w:color="auto"/>
            </w:tcBorders>
          </w:tcPr>
          <w:p w14:paraId="13EC90F2" w14:textId="163C8145" w:rsidR="009D0358" w:rsidRPr="002622E9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  <w:bCs/>
              </w:rPr>
              <w:t>Program multimedialny do podłogi interaktywnej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A37FC26" w14:textId="77777777" w:rsidR="009D0358" w:rsidRPr="0018470E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Pakiet język angielski:</w:t>
            </w:r>
          </w:p>
          <w:p w14:paraId="75815A45" w14:textId="40D10D9B" w:rsidR="009D0358" w:rsidRPr="002622E9" w:rsidRDefault="009D0358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100 gier podzielonych na 30 działów tematycznych takich jak np. kolory, zwierzęta, rodzina, czynności itp., ponad 500 słówek, każdy z 30 działów zakończony jest testem sprawdzającym wiedzę.</w:t>
            </w:r>
          </w:p>
        </w:tc>
        <w:tc>
          <w:tcPr>
            <w:tcW w:w="1246" w:type="dxa"/>
            <w:tcBorders>
              <w:left w:val="single" w:sz="4" w:space="0" w:color="auto"/>
              <w:right w:val="single" w:sz="4" w:space="0" w:color="auto"/>
            </w:tcBorders>
          </w:tcPr>
          <w:p w14:paraId="7E70F868" w14:textId="2F03B7F2" w:rsidR="009D0358" w:rsidRDefault="009D0358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1 pakiet</w:t>
            </w:r>
          </w:p>
        </w:tc>
      </w:tr>
      <w:tr w:rsidR="009D0358" w:rsidRPr="002622E9" w14:paraId="006F3AB8" w14:textId="77777777" w:rsidTr="00965782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E4310DE" w14:textId="36CFA1E6" w:rsidR="009D0358" w:rsidRDefault="00A5796F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  <w:r w:rsidR="00132597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1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DEB1D51" w14:textId="3311249A" w:rsidR="009D0358" w:rsidRPr="002622E9" w:rsidRDefault="007A7DEA" w:rsidP="009D03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  <w:bCs/>
              </w:rPr>
              <w:t>Program multimedialny do podłogi interaktywnej</w:t>
            </w:r>
          </w:p>
        </w:tc>
        <w:tc>
          <w:tcPr>
            <w:tcW w:w="552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C8B32EB" w14:textId="5E551EC7" w:rsidR="007A7DEA" w:rsidRPr="00132597" w:rsidRDefault="007A7DEA" w:rsidP="001325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470E">
              <w:rPr>
                <w:rFonts w:ascii="Times New Roman" w:hAnsi="Times New Roman" w:cs="Times New Roman"/>
              </w:rPr>
              <w:t>Pakiet Logopedia: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Pr="00132597">
              <w:rPr>
                <w:rFonts w:ascii="Times New Roman" w:hAnsi="Times New Roman" w:cs="Times New Roman"/>
              </w:rPr>
              <w:t xml:space="preserve">ćwiczenia angażujące najmłodszych w zakresie prawidłowej wymowy, zawiera kolorowe animacje, 15 ćwiczeń logopedycznych z lektorem korygujące wady wymowy. </w:t>
            </w:r>
          </w:p>
          <w:p w14:paraId="6FD09240" w14:textId="1E94645F" w:rsidR="009D0358" w:rsidRPr="002622E9" w:rsidRDefault="007A7DEA" w:rsidP="001325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32597">
              <w:rPr>
                <w:rFonts w:ascii="Times New Roman" w:hAnsi="Times New Roman" w:cs="Times New Roman"/>
              </w:rPr>
              <w:t xml:space="preserve">Zawartość pakietu: </w:t>
            </w:r>
            <w:r w:rsidRPr="0018470E">
              <w:rPr>
                <w:rFonts w:ascii="Times New Roman" w:hAnsi="Times New Roman" w:cs="Times New Roman"/>
              </w:rPr>
              <w:t>1. Bocianowe puzzle.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>2.Świat sylab.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="00132597">
              <w:rPr>
                <w:rFonts w:ascii="Times New Roman" w:hAnsi="Times New Roman" w:cs="Times New Roman"/>
              </w:rPr>
              <w:br/>
            </w:r>
            <w:r w:rsidRPr="0018470E">
              <w:rPr>
                <w:rFonts w:ascii="Times New Roman" w:hAnsi="Times New Roman" w:cs="Times New Roman"/>
              </w:rPr>
              <w:t>3. Rozsypanka.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 xml:space="preserve">4. </w:t>
            </w:r>
            <w:proofErr w:type="spellStart"/>
            <w:r w:rsidRPr="0018470E">
              <w:rPr>
                <w:rFonts w:ascii="Times New Roman" w:hAnsi="Times New Roman" w:cs="Times New Roman"/>
              </w:rPr>
              <w:t>Literkowy</w:t>
            </w:r>
            <w:proofErr w:type="spellEnd"/>
            <w:r w:rsidRPr="0018470E">
              <w:rPr>
                <w:rFonts w:ascii="Times New Roman" w:hAnsi="Times New Roman" w:cs="Times New Roman"/>
              </w:rPr>
              <w:t xml:space="preserve"> staw.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>5. Kolorowy alfabet.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="00132597">
              <w:rPr>
                <w:rFonts w:ascii="Times New Roman" w:hAnsi="Times New Roman" w:cs="Times New Roman"/>
              </w:rPr>
              <w:br/>
            </w:r>
            <w:r w:rsidRPr="0018470E">
              <w:rPr>
                <w:rFonts w:ascii="Times New Roman" w:hAnsi="Times New Roman" w:cs="Times New Roman"/>
              </w:rPr>
              <w:t>6. Koło fortuny.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>7. Pomieszane litery.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>8. Liczenie sylab.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="00132597">
              <w:rPr>
                <w:rFonts w:ascii="Times New Roman" w:hAnsi="Times New Roman" w:cs="Times New Roman"/>
              </w:rPr>
              <w:br/>
            </w:r>
            <w:r w:rsidRPr="0018470E">
              <w:rPr>
                <w:rFonts w:ascii="Times New Roman" w:hAnsi="Times New Roman" w:cs="Times New Roman"/>
              </w:rPr>
              <w:t>9. Sylaby na łące.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>10. Magiczny kwiatek.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>11. Literka z obrazka.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>12. Żabie historie.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>13. Odkoduj obrazek.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>14. Żabie miny.</w:t>
            </w:r>
            <w:r w:rsidR="00132597">
              <w:rPr>
                <w:rFonts w:ascii="Times New Roman" w:hAnsi="Times New Roman" w:cs="Times New Roman"/>
              </w:rPr>
              <w:t xml:space="preserve"> </w:t>
            </w:r>
            <w:r w:rsidRPr="0018470E">
              <w:rPr>
                <w:rFonts w:ascii="Times New Roman" w:hAnsi="Times New Roman" w:cs="Times New Roman"/>
              </w:rPr>
              <w:t>15. Bystre oko.</w:t>
            </w:r>
          </w:p>
        </w:tc>
        <w:tc>
          <w:tcPr>
            <w:tcW w:w="12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F879BC2" w14:textId="2C21335E" w:rsidR="009D0358" w:rsidRDefault="007A7DEA" w:rsidP="009D0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1 pakiet</w:t>
            </w:r>
          </w:p>
        </w:tc>
      </w:tr>
    </w:tbl>
    <w:p w14:paraId="2410D60C" w14:textId="77777777" w:rsidR="00001E95" w:rsidRDefault="00001E95" w:rsidP="0099494F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6C8E2C46" w14:textId="6DEC79FD" w:rsidR="0018470E" w:rsidRPr="0019143D" w:rsidRDefault="0018470E" w:rsidP="0099494F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Celem złożenia ważnej oferty, Zamawiający zaleca ale nie warunkuje od tego udzielenia zamówienia, odbycie wizji lokalnej na miejscu. W tym celu należy skontaktować się z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Małgorzatą </w:t>
      </w:r>
      <w:proofErr w:type="spellStart"/>
      <w:r>
        <w:rPr>
          <w:rFonts w:ascii="Times New Roman" w:eastAsia="Times New Roman" w:hAnsi="Times New Roman" w:cs="Times New Roman"/>
          <w:bCs/>
          <w:lang w:eastAsia="pl-PL"/>
        </w:rPr>
        <w:t>Pajdała</w:t>
      </w:r>
      <w:proofErr w:type="spellEnd"/>
      <w:r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tel. 510426457 </w:t>
      </w:r>
      <w:r w:rsidR="0099494F">
        <w:rPr>
          <w:rFonts w:ascii="Times New Roman" w:eastAsia="Times New Roman" w:hAnsi="Times New Roman" w:cs="Times New Roman"/>
          <w:bCs/>
          <w:lang w:eastAsia="pl-PL"/>
        </w:rPr>
        <w:br/>
      </w:r>
      <w:r w:rsidRPr="00E550F6">
        <w:rPr>
          <w:rFonts w:ascii="Times New Roman" w:eastAsia="Times New Roman" w:hAnsi="Times New Roman" w:cs="Times New Roman"/>
          <w:bCs/>
          <w:lang w:eastAsia="pl-PL"/>
        </w:rPr>
        <w:t>email: dyrektor@spkrajno.eu</w:t>
      </w:r>
    </w:p>
    <w:p w14:paraId="25455FDC" w14:textId="29F3E89F" w:rsidR="0018470E" w:rsidRPr="0019143D" w:rsidRDefault="0018470E" w:rsidP="0099494F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550F6"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 w:rsidR="00E550F6" w:rsidRPr="00E550F6">
        <w:rPr>
          <w:rFonts w:ascii="Times New Roman" w:eastAsia="Times New Roman" w:hAnsi="Times New Roman" w:cs="Times New Roman"/>
          <w:bCs/>
          <w:lang w:eastAsia="pl-PL"/>
        </w:rPr>
        <w:t>4</w:t>
      </w:r>
      <w:r w:rsidR="0099494F" w:rsidRPr="00E550F6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E550F6">
        <w:rPr>
          <w:rFonts w:ascii="Times New Roman" w:eastAsia="Times New Roman" w:hAnsi="Times New Roman" w:cs="Times New Roman"/>
          <w:bCs/>
          <w:lang w:eastAsia="pl-PL"/>
        </w:rPr>
        <w:t>tygodni</w:t>
      </w:r>
      <w:r w:rsidR="00E550F6" w:rsidRPr="00E550F6">
        <w:rPr>
          <w:rFonts w:ascii="Times New Roman" w:eastAsia="Times New Roman" w:hAnsi="Times New Roman" w:cs="Times New Roman"/>
          <w:bCs/>
          <w:lang w:eastAsia="pl-PL"/>
        </w:rPr>
        <w:t>e</w:t>
      </w:r>
      <w:r w:rsidRPr="00E550F6">
        <w:rPr>
          <w:rFonts w:ascii="Times New Roman" w:eastAsia="Times New Roman" w:hAnsi="Times New Roman" w:cs="Times New Roman"/>
          <w:bCs/>
          <w:lang w:eastAsia="pl-PL"/>
        </w:rPr>
        <w:t xml:space="preserve"> od dnia podpisania umowy. Termin zostanie dochowany o ile w ostatnim dniu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terminu zostanie podpisany Protokół odbioru.</w:t>
      </w:r>
    </w:p>
    <w:p w14:paraId="717B3A15" w14:textId="17A3DC12" w:rsidR="0018470E" w:rsidRPr="0019143D" w:rsidRDefault="0018470E" w:rsidP="0099494F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Wykonawca udzieli min. 24 miesięcy gwarancji na całość przedmiotu zamówienia oraz minimalną gwarancję producenta na wyszczególniony powyżej sprzęt. </w:t>
      </w:r>
      <w:r w:rsidR="00D81EB7">
        <w:rPr>
          <w:rFonts w:ascii="Times New Roman" w:eastAsia="Times New Roman" w:hAnsi="Times New Roman" w:cs="Times New Roman"/>
          <w:bCs/>
          <w:lang w:eastAsia="pl-PL"/>
        </w:rPr>
        <w:t>Jeżeli gwarancja producenta obejmuje okres dłuższych niż żądana przez Zamawiającego obowiązuje gwarancja producenta.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</w:t>
      </w:r>
    </w:p>
    <w:p w14:paraId="1F703C8E" w14:textId="77777777" w:rsidR="0018470E" w:rsidRPr="0019143D" w:rsidRDefault="0018470E" w:rsidP="0099494F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Dostawa, rozładunek i montaż na koszt i ryzyko Wykonawcy pod adres – </w:t>
      </w:r>
      <w:proofErr w:type="spellStart"/>
      <w:r w:rsidRPr="0019143D">
        <w:rPr>
          <w:rFonts w:ascii="Times New Roman" w:eastAsia="Times New Roman" w:hAnsi="Times New Roman" w:cs="Times New Roman"/>
          <w:bCs/>
          <w:lang w:eastAsia="pl-PL"/>
        </w:rPr>
        <w:t>Krajno</w:t>
      </w:r>
      <w:proofErr w:type="spellEnd"/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Pierwsze 153B, 26-008 Górno - pomieszczenia budynku przedszkola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29C9E499" w14:textId="0820ADEC" w:rsidR="0032082C" w:rsidRDefault="0018470E" w:rsidP="001469D0">
      <w:pPr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Odbiór po zamontowaniu i uruchomieniu sprzętu na podstawie Protokołu odbioru bez uwag, podpisanego przez upoważnionych przedstawicieli stron, który będzie podstawą wystawienia faktury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  <w:bookmarkStart w:id="0" w:name="_GoBack"/>
      <w:bookmarkEnd w:id="0"/>
    </w:p>
    <w:sectPr w:rsidR="003208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36061E" w14:textId="77777777" w:rsidR="00193050" w:rsidRDefault="00193050" w:rsidP="0032082C">
      <w:pPr>
        <w:spacing w:after="0" w:line="240" w:lineRule="auto"/>
      </w:pPr>
      <w:r>
        <w:separator/>
      </w:r>
    </w:p>
  </w:endnote>
  <w:endnote w:type="continuationSeparator" w:id="0">
    <w:p w14:paraId="5E75A5C9" w14:textId="77777777" w:rsidR="00193050" w:rsidRDefault="00193050" w:rsidP="003208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FBA12E" w14:textId="77777777" w:rsidR="0032082C" w:rsidRDefault="0032082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65621828"/>
      <w:docPartObj>
        <w:docPartGallery w:val="Page Numbers (Bottom of Page)"/>
        <w:docPartUnique/>
      </w:docPartObj>
    </w:sdtPr>
    <w:sdtEndPr/>
    <w:sdtContent>
      <w:p w14:paraId="5B2A2496" w14:textId="422575A5" w:rsidR="0032082C" w:rsidRDefault="0032082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69D0">
          <w:rPr>
            <w:noProof/>
          </w:rPr>
          <w:t>3</w:t>
        </w:r>
        <w:r>
          <w:fldChar w:fldCharType="end"/>
        </w:r>
      </w:p>
    </w:sdtContent>
  </w:sdt>
  <w:p w14:paraId="49F41B51" w14:textId="77777777" w:rsidR="0032082C" w:rsidRDefault="0032082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F9815" w14:textId="77777777" w:rsidR="0032082C" w:rsidRDefault="003208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0CCA33" w14:textId="77777777" w:rsidR="00193050" w:rsidRDefault="00193050" w:rsidP="0032082C">
      <w:pPr>
        <w:spacing w:after="0" w:line="240" w:lineRule="auto"/>
      </w:pPr>
      <w:r>
        <w:separator/>
      </w:r>
    </w:p>
  </w:footnote>
  <w:footnote w:type="continuationSeparator" w:id="0">
    <w:p w14:paraId="4B22B6B1" w14:textId="77777777" w:rsidR="00193050" w:rsidRDefault="00193050" w:rsidP="003208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000893" w14:textId="77777777" w:rsidR="0032082C" w:rsidRDefault="003208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B9CE63" w14:textId="77777777" w:rsidR="0032082C" w:rsidRDefault="003208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7F7354" w14:textId="77777777" w:rsidR="0032082C" w:rsidRDefault="0032082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96621"/>
    <w:multiLevelType w:val="hybridMultilevel"/>
    <w:tmpl w:val="5D7CC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764AD"/>
    <w:multiLevelType w:val="hybridMultilevel"/>
    <w:tmpl w:val="7166E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662E6"/>
    <w:multiLevelType w:val="multilevel"/>
    <w:tmpl w:val="5BFC414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46B"/>
    <w:multiLevelType w:val="multilevel"/>
    <w:tmpl w:val="2132ED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DCE3E1B"/>
    <w:multiLevelType w:val="multilevel"/>
    <w:tmpl w:val="9C982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2352DB"/>
    <w:multiLevelType w:val="hybridMultilevel"/>
    <w:tmpl w:val="C9D80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E17E50"/>
    <w:multiLevelType w:val="hybridMultilevel"/>
    <w:tmpl w:val="E384BFB8"/>
    <w:lvl w:ilvl="0" w:tplc="95BE1ADC">
      <w:start w:val="5"/>
      <w:numFmt w:val="decimal"/>
      <w:lvlText w:val="%1"/>
      <w:lvlJc w:val="left"/>
      <w:pPr>
        <w:ind w:left="6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267B027F"/>
    <w:multiLevelType w:val="hybridMultilevel"/>
    <w:tmpl w:val="E4C864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245D00"/>
    <w:multiLevelType w:val="multilevel"/>
    <w:tmpl w:val="43928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11485E"/>
    <w:multiLevelType w:val="multilevel"/>
    <w:tmpl w:val="105A9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C14AE3"/>
    <w:multiLevelType w:val="hybridMultilevel"/>
    <w:tmpl w:val="9864B056"/>
    <w:lvl w:ilvl="0" w:tplc="FC54C23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22C6A"/>
    <w:multiLevelType w:val="multilevel"/>
    <w:tmpl w:val="4A5614D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19B50C9"/>
    <w:multiLevelType w:val="multilevel"/>
    <w:tmpl w:val="D5CEE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94D71"/>
    <w:multiLevelType w:val="multilevel"/>
    <w:tmpl w:val="68A64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8F3106"/>
    <w:multiLevelType w:val="multilevel"/>
    <w:tmpl w:val="F976A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8C2039A"/>
    <w:multiLevelType w:val="multilevel"/>
    <w:tmpl w:val="E0DE2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EB7E7D"/>
    <w:multiLevelType w:val="hybridMultilevel"/>
    <w:tmpl w:val="A77CB5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6C733A"/>
    <w:multiLevelType w:val="multilevel"/>
    <w:tmpl w:val="A240E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94022B"/>
    <w:multiLevelType w:val="hybridMultilevel"/>
    <w:tmpl w:val="18DACAC8"/>
    <w:lvl w:ilvl="0" w:tplc="6D74950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CE362E"/>
    <w:multiLevelType w:val="hybridMultilevel"/>
    <w:tmpl w:val="1B32CB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B0005B"/>
    <w:multiLevelType w:val="multilevel"/>
    <w:tmpl w:val="A0CAD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1204435"/>
    <w:multiLevelType w:val="multilevel"/>
    <w:tmpl w:val="CB505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555AEB"/>
    <w:multiLevelType w:val="hybridMultilevel"/>
    <w:tmpl w:val="83B4F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FB3129"/>
    <w:multiLevelType w:val="multilevel"/>
    <w:tmpl w:val="38BAC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84A1ADF"/>
    <w:multiLevelType w:val="hybridMultilevel"/>
    <w:tmpl w:val="2F1A69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F2A0B"/>
    <w:multiLevelType w:val="hybridMultilevel"/>
    <w:tmpl w:val="597422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DF76E3"/>
    <w:multiLevelType w:val="hybridMultilevel"/>
    <w:tmpl w:val="61A8E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B71984"/>
    <w:multiLevelType w:val="hybridMultilevel"/>
    <w:tmpl w:val="13282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946EAD"/>
    <w:multiLevelType w:val="hybridMultilevel"/>
    <w:tmpl w:val="31DC4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D1691F"/>
    <w:multiLevelType w:val="multilevel"/>
    <w:tmpl w:val="1AB6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F692136"/>
    <w:multiLevelType w:val="hybridMultilevel"/>
    <w:tmpl w:val="A95A96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24"/>
  </w:num>
  <w:num w:numId="4">
    <w:abstractNumId w:val="22"/>
  </w:num>
  <w:num w:numId="5">
    <w:abstractNumId w:val="0"/>
  </w:num>
  <w:num w:numId="6">
    <w:abstractNumId w:val="1"/>
  </w:num>
  <w:num w:numId="7">
    <w:abstractNumId w:val="7"/>
  </w:num>
  <w:num w:numId="8">
    <w:abstractNumId w:val="13"/>
  </w:num>
  <w:num w:numId="9">
    <w:abstractNumId w:val="19"/>
  </w:num>
  <w:num w:numId="10">
    <w:abstractNumId w:val="14"/>
  </w:num>
  <w:num w:numId="11">
    <w:abstractNumId w:val="4"/>
  </w:num>
  <w:num w:numId="12">
    <w:abstractNumId w:val="25"/>
  </w:num>
  <w:num w:numId="13">
    <w:abstractNumId w:val="29"/>
  </w:num>
  <w:num w:numId="14">
    <w:abstractNumId w:val="20"/>
  </w:num>
  <w:num w:numId="15">
    <w:abstractNumId w:val="27"/>
  </w:num>
  <w:num w:numId="16">
    <w:abstractNumId w:val="9"/>
  </w:num>
  <w:num w:numId="17">
    <w:abstractNumId w:val="15"/>
  </w:num>
  <w:num w:numId="18">
    <w:abstractNumId w:val="12"/>
  </w:num>
  <w:num w:numId="19">
    <w:abstractNumId w:val="5"/>
  </w:num>
  <w:num w:numId="20">
    <w:abstractNumId w:val="21"/>
  </w:num>
  <w:num w:numId="21">
    <w:abstractNumId w:val="8"/>
  </w:num>
  <w:num w:numId="22">
    <w:abstractNumId w:val="23"/>
  </w:num>
  <w:num w:numId="23">
    <w:abstractNumId w:val="28"/>
  </w:num>
  <w:num w:numId="24">
    <w:abstractNumId w:val="17"/>
  </w:num>
  <w:num w:numId="25">
    <w:abstractNumId w:val="26"/>
  </w:num>
  <w:num w:numId="26">
    <w:abstractNumId w:val="30"/>
  </w:num>
  <w:num w:numId="27">
    <w:abstractNumId w:val="11"/>
  </w:num>
  <w:num w:numId="28">
    <w:abstractNumId w:val="2"/>
  </w:num>
  <w:num w:numId="29">
    <w:abstractNumId w:val="18"/>
  </w:num>
  <w:num w:numId="30">
    <w:abstractNumId w:val="6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EB1"/>
    <w:rsid w:val="00001E95"/>
    <w:rsid w:val="00041E38"/>
    <w:rsid w:val="000433B9"/>
    <w:rsid w:val="00054CCE"/>
    <w:rsid w:val="00060FA4"/>
    <w:rsid w:val="0006401F"/>
    <w:rsid w:val="000651FF"/>
    <w:rsid w:val="00076BE3"/>
    <w:rsid w:val="00092743"/>
    <w:rsid w:val="000A714B"/>
    <w:rsid w:val="000B3AEB"/>
    <w:rsid w:val="000D13D1"/>
    <w:rsid w:val="000E1EE2"/>
    <w:rsid w:val="00113CF1"/>
    <w:rsid w:val="00132597"/>
    <w:rsid w:val="00143B99"/>
    <w:rsid w:val="001469D0"/>
    <w:rsid w:val="00147893"/>
    <w:rsid w:val="00147CDB"/>
    <w:rsid w:val="00152CF1"/>
    <w:rsid w:val="00160749"/>
    <w:rsid w:val="00184141"/>
    <w:rsid w:val="0018470E"/>
    <w:rsid w:val="0019143D"/>
    <w:rsid w:val="001923ED"/>
    <w:rsid w:val="00193050"/>
    <w:rsid w:val="00194134"/>
    <w:rsid w:val="001A498A"/>
    <w:rsid w:val="001C6C33"/>
    <w:rsid w:val="001D2121"/>
    <w:rsid w:val="001E088F"/>
    <w:rsid w:val="001E4092"/>
    <w:rsid w:val="001E4921"/>
    <w:rsid w:val="0020031F"/>
    <w:rsid w:val="0022375D"/>
    <w:rsid w:val="00223CD7"/>
    <w:rsid w:val="00230D0F"/>
    <w:rsid w:val="00232091"/>
    <w:rsid w:val="00255B6D"/>
    <w:rsid w:val="0026424E"/>
    <w:rsid w:val="002864EF"/>
    <w:rsid w:val="002961BC"/>
    <w:rsid w:val="00297A97"/>
    <w:rsid w:val="002A65E5"/>
    <w:rsid w:val="002B35E0"/>
    <w:rsid w:val="002B54EC"/>
    <w:rsid w:val="002C0F95"/>
    <w:rsid w:val="002C1472"/>
    <w:rsid w:val="002E1259"/>
    <w:rsid w:val="0032082C"/>
    <w:rsid w:val="003551BC"/>
    <w:rsid w:val="003810DD"/>
    <w:rsid w:val="003960DA"/>
    <w:rsid w:val="003971A4"/>
    <w:rsid w:val="003A6AAC"/>
    <w:rsid w:val="003B62ED"/>
    <w:rsid w:val="003B6B89"/>
    <w:rsid w:val="003C0128"/>
    <w:rsid w:val="003F55BF"/>
    <w:rsid w:val="003F64CA"/>
    <w:rsid w:val="00413491"/>
    <w:rsid w:val="0042285D"/>
    <w:rsid w:val="00437A49"/>
    <w:rsid w:val="0047251F"/>
    <w:rsid w:val="00482D63"/>
    <w:rsid w:val="004838D8"/>
    <w:rsid w:val="00491449"/>
    <w:rsid w:val="00494129"/>
    <w:rsid w:val="00494D63"/>
    <w:rsid w:val="004A4707"/>
    <w:rsid w:val="004B10E6"/>
    <w:rsid w:val="004C0FDB"/>
    <w:rsid w:val="004C3496"/>
    <w:rsid w:val="004D616C"/>
    <w:rsid w:val="004D727D"/>
    <w:rsid w:val="004E3696"/>
    <w:rsid w:val="004E36C6"/>
    <w:rsid w:val="004E3FE9"/>
    <w:rsid w:val="004E72CC"/>
    <w:rsid w:val="00501028"/>
    <w:rsid w:val="00505876"/>
    <w:rsid w:val="00513BB2"/>
    <w:rsid w:val="0052219D"/>
    <w:rsid w:val="00531080"/>
    <w:rsid w:val="0055356D"/>
    <w:rsid w:val="00554F60"/>
    <w:rsid w:val="00556538"/>
    <w:rsid w:val="00570F00"/>
    <w:rsid w:val="0059325E"/>
    <w:rsid w:val="005A05F4"/>
    <w:rsid w:val="005A0F7B"/>
    <w:rsid w:val="005A1F6A"/>
    <w:rsid w:val="005C1496"/>
    <w:rsid w:val="005D5A1A"/>
    <w:rsid w:val="00606AD7"/>
    <w:rsid w:val="00610047"/>
    <w:rsid w:val="006126F0"/>
    <w:rsid w:val="006229B1"/>
    <w:rsid w:val="00622B41"/>
    <w:rsid w:val="0063489C"/>
    <w:rsid w:val="0063646D"/>
    <w:rsid w:val="0067627D"/>
    <w:rsid w:val="006A1D0B"/>
    <w:rsid w:val="006E27B7"/>
    <w:rsid w:val="006E2FD4"/>
    <w:rsid w:val="006F5E8A"/>
    <w:rsid w:val="00705910"/>
    <w:rsid w:val="00706C42"/>
    <w:rsid w:val="0072222D"/>
    <w:rsid w:val="007300FF"/>
    <w:rsid w:val="0074296E"/>
    <w:rsid w:val="007705F7"/>
    <w:rsid w:val="007A7DEA"/>
    <w:rsid w:val="007C6BC8"/>
    <w:rsid w:val="00802EB1"/>
    <w:rsid w:val="00835B05"/>
    <w:rsid w:val="00856AD2"/>
    <w:rsid w:val="00870EE1"/>
    <w:rsid w:val="00871549"/>
    <w:rsid w:val="00877B22"/>
    <w:rsid w:val="00886C70"/>
    <w:rsid w:val="00893353"/>
    <w:rsid w:val="0089343A"/>
    <w:rsid w:val="008B5E3C"/>
    <w:rsid w:val="008D47B3"/>
    <w:rsid w:val="008E306E"/>
    <w:rsid w:val="008E6D84"/>
    <w:rsid w:val="009231B4"/>
    <w:rsid w:val="00924B95"/>
    <w:rsid w:val="00926E33"/>
    <w:rsid w:val="00941C02"/>
    <w:rsid w:val="00943B74"/>
    <w:rsid w:val="00953778"/>
    <w:rsid w:val="009564A7"/>
    <w:rsid w:val="00957AD0"/>
    <w:rsid w:val="0096411B"/>
    <w:rsid w:val="00965782"/>
    <w:rsid w:val="009814E9"/>
    <w:rsid w:val="0098277D"/>
    <w:rsid w:val="00984077"/>
    <w:rsid w:val="00991702"/>
    <w:rsid w:val="0099494F"/>
    <w:rsid w:val="009A124F"/>
    <w:rsid w:val="009D0358"/>
    <w:rsid w:val="009E25BA"/>
    <w:rsid w:val="009E5AC0"/>
    <w:rsid w:val="00A1125B"/>
    <w:rsid w:val="00A233EC"/>
    <w:rsid w:val="00A5738B"/>
    <w:rsid w:val="00A5796F"/>
    <w:rsid w:val="00A815DB"/>
    <w:rsid w:val="00A83633"/>
    <w:rsid w:val="00A93C78"/>
    <w:rsid w:val="00A949C6"/>
    <w:rsid w:val="00AB0A82"/>
    <w:rsid w:val="00AB18E2"/>
    <w:rsid w:val="00AC1213"/>
    <w:rsid w:val="00AC560A"/>
    <w:rsid w:val="00AE11D3"/>
    <w:rsid w:val="00AE2CE1"/>
    <w:rsid w:val="00AF319D"/>
    <w:rsid w:val="00AF6C5B"/>
    <w:rsid w:val="00B21D1B"/>
    <w:rsid w:val="00B44FA4"/>
    <w:rsid w:val="00B6214D"/>
    <w:rsid w:val="00B74EB1"/>
    <w:rsid w:val="00BA04EA"/>
    <w:rsid w:val="00BB37C5"/>
    <w:rsid w:val="00BB3A38"/>
    <w:rsid w:val="00BB78D7"/>
    <w:rsid w:val="00BC5B3D"/>
    <w:rsid w:val="00BD3FAB"/>
    <w:rsid w:val="00BD4FD6"/>
    <w:rsid w:val="00BD64AC"/>
    <w:rsid w:val="00BE3AB0"/>
    <w:rsid w:val="00BF6785"/>
    <w:rsid w:val="00C04E2B"/>
    <w:rsid w:val="00C101F3"/>
    <w:rsid w:val="00C17D63"/>
    <w:rsid w:val="00C46C91"/>
    <w:rsid w:val="00C66227"/>
    <w:rsid w:val="00C71157"/>
    <w:rsid w:val="00C7126F"/>
    <w:rsid w:val="00C743B3"/>
    <w:rsid w:val="00C9636E"/>
    <w:rsid w:val="00CA6B70"/>
    <w:rsid w:val="00CC7104"/>
    <w:rsid w:val="00CD1E50"/>
    <w:rsid w:val="00CD7FAE"/>
    <w:rsid w:val="00D26444"/>
    <w:rsid w:val="00D34BB7"/>
    <w:rsid w:val="00D50D60"/>
    <w:rsid w:val="00D523DC"/>
    <w:rsid w:val="00D56020"/>
    <w:rsid w:val="00D6432B"/>
    <w:rsid w:val="00D81EB7"/>
    <w:rsid w:val="00D833BA"/>
    <w:rsid w:val="00D92C2C"/>
    <w:rsid w:val="00D95548"/>
    <w:rsid w:val="00DA640D"/>
    <w:rsid w:val="00DA6B94"/>
    <w:rsid w:val="00DB1896"/>
    <w:rsid w:val="00DD04E4"/>
    <w:rsid w:val="00DD4975"/>
    <w:rsid w:val="00E118BE"/>
    <w:rsid w:val="00E27E9B"/>
    <w:rsid w:val="00E449BD"/>
    <w:rsid w:val="00E550F6"/>
    <w:rsid w:val="00E71BF1"/>
    <w:rsid w:val="00E76F3F"/>
    <w:rsid w:val="00E80FFF"/>
    <w:rsid w:val="00E81C82"/>
    <w:rsid w:val="00E922BE"/>
    <w:rsid w:val="00EB272A"/>
    <w:rsid w:val="00EB4C5C"/>
    <w:rsid w:val="00EC352B"/>
    <w:rsid w:val="00EC3562"/>
    <w:rsid w:val="00ED171F"/>
    <w:rsid w:val="00EE7800"/>
    <w:rsid w:val="00F03177"/>
    <w:rsid w:val="00F11E1D"/>
    <w:rsid w:val="00F26C65"/>
    <w:rsid w:val="00F36E6D"/>
    <w:rsid w:val="00F62696"/>
    <w:rsid w:val="00F95572"/>
    <w:rsid w:val="00F97339"/>
    <w:rsid w:val="00FA33C7"/>
    <w:rsid w:val="00FA3653"/>
    <w:rsid w:val="00FD3E39"/>
    <w:rsid w:val="00FD3E89"/>
    <w:rsid w:val="00FD5884"/>
    <w:rsid w:val="00FE06C8"/>
    <w:rsid w:val="00FE1670"/>
    <w:rsid w:val="00FE694E"/>
    <w:rsid w:val="00FF02A7"/>
    <w:rsid w:val="00FF3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3B813"/>
  <w15:chartTrackingRefBased/>
  <w15:docId w15:val="{2A5EF24D-14E8-4B4C-B518-27AC44BA3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justify">
    <w:name w:val="text-justify"/>
    <w:basedOn w:val="Normalny"/>
    <w:rsid w:val="004D6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8470E"/>
    <w:pPr>
      <w:ind w:left="720"/>
      <w:contextualSpacing/>
    </w:pPr>
  </w:style>
  <w:style w:type="table" w:styleId="Tabela-Siatka">
    <w:name w:val="Table Grid"/>
    <w:basedOn w:val="Standardowy"/>
    <w:uiPriority w:val="39"/>
    <w:rsid w:val="00856AD2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FE694E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3B6B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A47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7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470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7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470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47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470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208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082C"/>
  </w:style>
  <w:style w:type="paragraph" w:styleId="Stopka">
    <w:name w:val="footer"/>
    <w:basedOn w:val="Normalny"/>
    <w:link w:val="StopkaZnak"/>
    <w:uiPriority w:val="99"/>
    <w:unhideWhenUsed/>
    <w:rsid w:val="003208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08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5DB09-545C-4EC6-BA84-5179A19BE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1116</Words>
  <Characters>6702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Pajdała</dc:creator>
  <cp:keywords/>
  <dc:description/>
  <cp:lastModifiedBy>Magdalena Naplocha</cp:lastModifiedBy>
  <cp:revision>4</cp:revision>
  <dcterms:created xsi:type="dcterms:W3CDTF">2025-07-29T05:27:00Z</dcterms:created>
  <dcterms:modified xsi:type="dcterms:W3CDTF">2025-07-29T05:41:00Z</dcterms:modified>
</cp:coreProperties>
</file>