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7C415B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SPK.261.6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7C415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Dostawę</w:t>
      </w:r>
      <w:r w:rsidR="007C415B"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bookmarkStart w:id="0" w:name="_GoBack"/>
      <w:r w:rsidR="007C415B">
        <w:rPr>
          <w:rFonts w:ascii="Times New Roman" w:hAnsi="Times New Roman"/>
          <w:b/>
          <w:color w:val="000000"/>
          <w:sz w:val="24"/>
          <w:szCs w:val="24"/>
        </w:rPr>
        <w:t>pu</w:t>
      </w:r>
      <w:r w:rsidR="002C107B">
        <w:rPr>
          <w:rFonts w:ascii="Times New Roman" w:hAnsi="Times New Roman"/>
          <w:b/>
          <w:color w:val="000000"/>
          <w:sz w:val="24"/>
          <w:szCs w:val="24"/>
        </w:rPr>
        <w:t>z</w:t>
      </w:r>
      <w:bookmarkEnd w:id="0"/>
      <w:r w:rsidR="007C415B">
        <w:rPr>
          <w:rFonts w:ascii="Times New Roman" w:hAnsi="Times New Roman"/>
          <w:b/>
          <w:color w:val="000000"/>
          <w:sz w:val="24"/>
          <w:szCs w:val="24"/>
        </w:rPr>
        <w:t>zli i gier</w:t>
      </w:r>
      <w:r w:rsidR="007C415B" w:rsidRPr="004835F4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7C415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zabawek oraz pomocy dydaktycznych</w:t>
      </w:r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2C107B"/>
    <w:rsid w:val="007C415B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780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2025-07-02T18:37:00Z</dcterms:created>
  <dcterms:modified xsi:type="dcterms:W3CDTF">2025-08-01T19:00:00Z</dcterms:modified>
</cp:coreProperties>
</file>