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EA526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p w14:paraId="61DEBF72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lang w:eastAsia="pl-PL"/>
        </w:rPr>
      </w:pPr>
      <w:r w:rsidRPr="007A2DC9">
        <w:rPr>
          <w:rFonts w:ascii="Times New Roman" w:eastAsia="Times New Roman" w:hAnsi="Times New Roman" w:cs="Times New Roman"/>
          <w:b/>
          <w:bCs/>
          <w:color w:val="0000FF"/>
          <w:lang w:eastAsia="pl-PL"/>
        </w:rPr>
        <w:t>Część I Mata do kodowania</w:t>
      </w:r>
    </w:p>
    <w:p w14:paraId="0328AA69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6237"/>
        <w:gridCol w:w="1134"/>
      </w:tblGrid>
      <w:tr w:rsidR="00CF553B" w:rsidRPr="007A2DC9" w14:paraId="57EBB977" w14:textId="2B08020D" w:rsidTr="00CF553B">
        <w:trPr>
          <w:trHeight w:val="288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80D803" w14:textId="53AE1936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B31709" w14:textId="5909FF30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Nazwa artykułu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C61A76" w14:textId="6F8FB4B8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Opis do specyfikacji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D438210" w14:textId="7714E057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Ilość</w:t>
            </w:r>
          </w:p>
        </w:tc>
      </w:tr>
      <w:tr w:rsidR="00CF553B" w:rsidRPr="007A2DC9" w14:paraId="40762674" w14:textId="77777777" w:rsidTr="0087151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9C546" w14:textId="7516518F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1CD25" w14:textId="71C7AE70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Mata do kodowania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585DB" w14:textId="5B063C37" w:rsidR="00CF553B" w:rsidRPr="007A2DC9" w:rsidRDefault="00CF553B" w:rsidP="00CF553B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 xml:space="preserve">Duża mata edukacyjna z nadrukowanymi polami </w:t>
            </w:r>
          </w:p>
          <w:p w14:paraId="517CDC54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wymiary maty: 180 cm x 180 cm,</w:t>
            </w:r>
          </w:p>
          <w:p w14:paraId="3E1D5E14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wnętrze każdego pola to 13 x 13 cm,</w:t>
            </w:r>
          </w:p>
          <w:p w14:paraId="07AEFDC2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materiał wysokiej jakości:- specjalne, utrwalone tworzywo PCV z nadrukiem z farb ekologicznych metodą UV,</w:t>
            </w:r>
          </w:p>
          <w:p w14:paraId="5F49C2CF" w14:textId="3687AB64" w:rsidR="00CF553B" w:rsidRPr="007A2DC9" w:rsidRDefault="00CF553B" w:rsidP="00CF553B">
            <w:pPr>
              <w:pStyle w:val="text-justify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7A2DC9">
              <w:rPr>
                <w:sz w:val="22"/>
                <w:szCs w:val="22"/>
              </w:rPr>
              <w:t xml:space="preserve">Kartoniki edukacyjne - Zestaw 500 wydrukowanych </w:t>
            </w:r>
            <w:r w:rsidRPr="007A2DC9">
              <w:rPr>
                <w:sz w:val="22"/>
                <w:szCs w:val="22"/>
              </w:rPr>
              <w:br/>
              <w:t xml:space="preserve">i dwustronnie foliowanych kartoników o wymiarach </w:t>
            </w:r>
            <w:r w:rsidR="007A2DC9" w:rsidRPr="007A2DC9">
              <w:rPr>
                <w:sz w:val="22"/>
                <w:szCs w:val="22"/>
              </w:rPr>
              <w:br/>
            </w:r>
            <w:r w:rsidRPr="007A2DC9">
              <w:rPr>
                <w:sz w:val="22"/>
                <w:szCs w:val="22"/>
              </w:rPr>
              <w:t>13 x 13 cm. Elementy do edukacji matematycznej, humanistycznej oraz językowej, a także do nauki kierunków, orientacji w przestrzeni oraz wiele innych.</w:t>
            </w:r>
          </w:p>
          <w:p w14:paraId="54F0A1B9" w14:textId="33069375" w:rsidR="00CF553B" w:rsidRPr="007A2DC9" w:rsidRDefault="00CF553B" w:rsidP="00CF553B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>Kolorowe kubeczki (200 sztuk)</w:t>
            </w:r>
          </w:p>
          <w:p w14:paraId="50674C19" w14:textId="57286B7B" w:rsidR="00CF553B" w:rsidRPr="007A2DC9" w:rsidRDefault="00CF553B" w:rsidP="00CF553B">
            <w:pPr>
              <w:pStyle w:val="Akapitzlist"/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 xml:space="preserve">Różne kolory kubków korelują z kolorowymi kartonikami z zestawu 500 elementów. </w:t>
            </w:r>
            <w:r w:rsidRPr="007A2DC9">
              <w:rPr>
                <w:rStyle w:val="Pogrubienie"/>
                <w:rFonts w:ascii="Times New Roman" w:hAnsi="Times New Roman" w:cs="Times New Roman"/>
                <w:b w:val="0"/>
                <w:bCs w:val="0"/>
                <w:color w:val="353535"/>
                <w:spacing w:val="1"/>
              </w:rPr>
              <w:t>Komplet zawiera 200 kubeczków, po 20 szt. w 10 różnych kolorach:</w:t>
            </w:r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 xml:space="preserve"> żółty, pomarańczowy, </w:t>
            </w:r>
            <w:proofErr w:type="spellStart"/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>fuksjowy</w:t>
            </w:r>
            <w:proofErr w:type="spellEnd"/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>, różowy, fioletowy, błękitny, granatowy, zielony, brązowo-złoty, czarny.</w:t>
            </w:r>
          </w:p>
          <w:p w14:paraId="4FA81FA1" w14:textId="3979AD70" w:rsidR="00CF553B" w:rsidRPr="007A2DC9" w:rsidRDefault="00CF553B" w:rsidP="00CF553B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309"/>
              <w:rPr>
                <w:color w:val="353535"/>
                <w:spacing w:val="1"/>
                <w:sz w:val="22"/>
                <w:szCs w:val="22"/>
              </w:rPr>
            </w:pPr>
            <w:r w:rsidRPr="007A2DC9">
              <w:rPr>
                <w:rStyle w:val="Pogrubienie"/>
                <w:b w:val="0"/>
                <w:bCs w:val="0"/>
                <w:color w:val="353535"/>
                <w:spacing w:val="1"/>
                <w:sz w:val="22"/>
                <w:szCs w:val="22"/>
              </w:rPr>
              <w:t>Podręcznik do nauki kodowania część 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14:paraId="7FD2438B" w14:textId="646F4C49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1 zestaw</w:t>
            </w:r>
          </w:p>
        </w:tc>
      </w:tr>
    </w:tbl>
    <w:p w14:paraId="08B4995B" w14:textId="77777777" w:rsidR="00CF553B" w:rsidRDefault="00CF553B" w:rsidP="001539B7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1F6C6F7" w14:textId="4A8FC63B" w:rsidR="001539B7" w:rsidRPr="0019143D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bCs/>
          <w:lang w:eastAsia="pl-PL"/>
        </w:rPr>
        <w:t>2</w:t>
      </w: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 tygodnie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633BCC2B" w14:textId="77777777" w:rsidR="001539B7" w:rsidRPr="0019143D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657720A3" w14:textId="77777777" w:rsidR="007A2DC9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  <w:r w:rsidR="007A2DC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na podstawie </w:t>
      </w:r>
    </w:p>
    <w:p w14:paraId="799D2B96" w14:textId="03656F9A" w:rsidR="001539B7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Protokołu odbioru bez uwag, podpisanego przez upoważnionych przedstawicieli stron, który będzie podstawą wystawienia faktury</w:t>
      </w:r>
      <w:r w:rsidR="007A2DC9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8346C37" w14:textId="77777777" w:rsidR="0089152F" w:rsidRDefault="0089152F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C8CCE39" w14:textId="77777777" w:rsidR="00E6782D" w:rsidRDefault="00E6782D" w:rsidP="00E678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Część II Tablice korkowe</w:t>
      </w:r>
    </w:p>
    <w:p w14:paraId="70D059B7" w14:textId="77777777" w:rsidR="00E6782D" w:rsidRDefault="00E6782D" w:rsidP="00E678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210" w:type="dxa"/>
        <w:jc w:val="center"/>
        <w:tblLayout w:type="fixed"/>
        <w:tblLook w:val="0000" w:firstRow="0" w:lastRow="0" w:firstColumn="0" w:lastColumn="0" w:noHBand="0" w:noVBand="0"/>
      </w:tblPr>
      <w:tblGrid>
        <w:gridCol w:w="563"/>
        <w:gridCol w:w="1276"/>
        <w:gridCol w:w="6237"/>
        <w:gridCol w:w="1134"/>
      </w:tblGrid>
      <w:tr w:rsidR="00E6782D" w:rsidRPr="007A2DC9" w14:paraId="4062D944" w14:textId="77777777" w:rsidTr="0027614C">
        <w:trPr>
          <w:trHeight w:val="43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0EA8D0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6ED342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Nazwa artykułu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3AB5E72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Opis do specyfikacji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0532296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Ilość</w:t>
            </w:r>
          </w:p>
        </w:tc>
      </w:tr>
      <w:tr w:rsidR="00E6782D" w:rsidRPr="007A2DC9" w14:paraId="1DAD7A1D" w14:textId="77777777" w:rsidTr="002761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DA73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1.</w:t>
            </w:r>
          </w:p>
          <w:p w14:paraId="4C0A31F6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8F72" w14:textId="77777777" w:rsidR="00E6782D" w:rsidRPr="007A2DC9" w:rsidRDefault="00E6782D" w:rsidP="0027614C">
            <w:pPr>
              <w:pStyle w:val="Nagwek1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7A2DC9">
              <w:rPr>
                <w:b w:val="0"/>
                <w:sz w:val="22"/>
                <w:szCs w:val="22"/>
              </w:rPr>
              <w:t>Tablica korkowa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E387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 xml:space="preserve">Tablice ekspozycyjne korkowe. </w:t>
            </w:r>
            <w:r w:rsidRPr="003C175A">
              <w:rPr>
                <w:rFonts w:ascii="Times New Roman" w:hAnsi="Times New Roman" w:cs="Times New Roman"/>
                <w:b/>
                <w:shd w:val="clear" w:color="auto" w:fill="FFFFFF"/>
              </w:rPr>
              <w:t>2 sztuki</w:t>
            </w:r>
          </w:p>
          <w:p w14:paraId="10678717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Materiał; płyta pilśniowa. Korek, listewki</w:t>
            </w:r>
          </w:p>
          <w:p w14:paraId="6EB6370C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Wymiary 123x182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C251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 zestawy</w:t>
            </w:r>
          </w:p>
        </w:tc>
        <w:bookmarkStart w:id="0" w:name="_GoBack"/>
        <w:bookmarkEnd w:id="0"/>
      </w:tr>
      <w:tr w:rsidR="00E6782D" w:rsidRPr="007A2DC9" w14:paraId="6E1373C1" w14:textId="77777777" w:rsidTr="002761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7876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1D1C" w14:textId="77777777" w:rsidR="00E6782D" w:rsidRPr="007A2DC9" w:rsidRDefault="00E6782D" w:rsidP="0027614C">
            <w:pPr>
              <w:pStyle w:val="Nagwek1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7A2DC9">
              <w:rPr>
                <w:b w:val="0"/>
                <w:sz w:val="22"/>
                <w:szCs w:val="22"/>
              </w:rPr>
              <w:t>Tablica korkowa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97A2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Materiał; płyta pilśniowa. Korek, listewki</w:t>
            </w:r>
          </w:p>
          <w:p w14:paraId="0C4F013D" w14:textId="77777777" w:rsidR="00E6782D" w:rsidRPr="007A2DC9" w:rsidRDefault="00E6782D" w:rsidP="0027614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Wymiary  200x100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3D67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 sztuki</w:t>
            </w:r>
          </w:p>
        </w:tc>
      </w:tr>
      <w:tr w:rsidR="00E6782D" w:rsidRPr="007A2DC9" w14:paraId="5B05D2B8" w14:textId="77777777" w:rsidTr="002761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C9D0F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242A8" w14:textId="77777777" w:rsidR="00E6782D" w:rsidRPr="007A2DC9" w:rsidRDefault="00E6782D" w:rsidP="0027614C">
            <w:pPr>
              <w:pStyle w:val="Nagwek1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7A2DC9">
              <w:rPr>
                <w:b w:val="0"/>
                <w:sz w:val="22"/>
                <w:szCs w:val="22"/>
              </w:rPr>
              <w:t>Tablica korkowa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0AC3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Materiał; płyta pilśniowa. Korek, listewki</w:t>
            </w:r>
          </w:p>
          <w:p w14:paraId="4B8DAB9D" w14:textId="77777777" w:rsidR="00E6782D" w:rsidRPr="007A2DC9" w:rsidRDefault="00E6782D" w:rsidP="0027614C">
            <w:pPr>
              <w:shd w:val="clear" w:color="auto" w:fill="FFFFFF"/>
              <w:tabs>
                <w:tab w:val="num" w:pos="191"/>
              </w:tabs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Wymiary  150x100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7889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 sztuki</w:t>
            </w:r>
          </w:p>
        </w:tc>
      </w:tr>
    </w:tbl>
    <w:p w14:paraId="30EB71DF" w14:textId="77777777" w:rsidR="00E6782D" w:rsidRDefault="00E6782D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01EBD5DC" w14:textId="77777777" w:rsidR="00E6782D" w:rsidRPr="007A2DC9" w:rsidRDefault="00E6782D" w:rsidP="00E6782D">
      <w:pPr>
        <w:spacing w:after="0" w:line="240" w:lineRule="auto"/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A2DC9">
        <w:rPr>
          <w:rFonts w:ascii="Times New Roman" w:eastAsia="Times New Roman" w:hAnsi="Times New Roman" w:cs="Times New Roman"/>
          <w:bCs/>
          <w:lang w:eastAsia="pl-PL"/>
        </w:rPr>
        <w:t>Termin dostawy 2 tygodnie od dnia podpisania umowy. Termin zostanie dochowany o ile w ostatnim dniu terminu zostanie podpisany Protokół odbioru.</w:t>
      </w:r>
    </w:p>
    <w:p w14:paraId="4F780235" w14:textId="77777777" w:rsidR="00E6782D" w:rsidRPr="007A2DC9" w:rsidRDefault="00E6782D" w:rsidP="00E6782D">
      <w:pPr>
        <w:spacing w:after="0" w:line="240" w:lineRule="auto"/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A2DC9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49F98851" w14:textId="77777777" w:rsidR="00E6782D" w:rsidRPr="007A2DC9" w:rsidRDefault="00E6782D" w:rsidP="00E6782D">
      <w:pPr>
        <w:spacing w:after="0" w:line="240" w:lineRule="auto"/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201606328"/>
      <w:r w:rsidRPr="007A2DC9">
        <w:rPr>
          <w:rFonts w:ascii="Times New Roman" w:eastAsia="Times New Roman" w:hAnsi="Times New Roman" w:cs="Times New Roman"/>
          <w:bCs/>
          <w:lang w:eastAsia="pl-PL"/>
        </w:rPr>
        <w:t xml:space="preserve">Dostawa, rozładunek na koszt i ryzyko Wykonawcy pod adres – </w:t>
      </w:r>
      <w:proofErr w:type="spellStart"/>
      <w:r w:rsidRPr="007A2DC9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7A2DC9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przedszkola.</w:t>
      </w:r>
    </w:p>
    <w:bookmarkEnd w:id="1"/>
    <w:p w14:paraId="04EF6CD6" w14:textId="77777777" w:rsidR="00E6782D" w:rsidRPr="007A2DC9" w:rsidRDefault="00E6782D" w:rsidP="00E6782D">
      <w:pPr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A2DC9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faktury.</w:t>
      </w:r>
    </w:p>
    <w:p w14:paraId="537C3933" w14:textId="77777777" w:rsidR="00E6782D" w:rsidRDefault="00E6782D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sectPr w:rsidR="00E6782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3B8E5" w14:textId="77777777" w:rsidR="00476738" w:rsidRDefault="00476738" w:rsidP="00BE0945">
      <w:pPr>
        <w:spacing w:after="0" w:line="240" w:lineRule="auto"/>
      </w:pPr>
      <w:r>
        <w:separator/>
      </w:r>
    </w:p>
  </w:endnote>
  <w:endnote w:type="continuationSeparator" w:id="0">
    <w:p w14:paraId="0F103495" w14:textId="77777777" w:rsidR="00476738" w:rsidRDefault="00476738" w:rsidP="00BE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4424754"/>
      <w:docPartObj>
        <w:docPartGallery w:val="Page Numbers (Bottom of Page)"/>
        <w:docPartUnique/>
      </w:docPartObj>
    </w:sdtPr>
    <w:sdtEndPr/>
    <w:sdtContent>
      <w:p w14:paraId="77AF7BB4" w14:textId="344F544B" w:rsidR="00BE0945" w:rsidRDefault="00BE09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75A">
          <w:rPr>
            <w:noProof/>
          </w:rPr>
          <w:t>1</w:t>
        </w:r>
        <w:r>
          <w:fldChar w:fldCharType="end"/>
        </w:r>
      </w:p>
    </w:sdtContent>
  </w:sdt>
  <w:p w14:paraId="76740562" w14:textId="77777777" w:rsidR="00BE0945" w:rsidRDefault="00BE0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F5389F" w14:textId="77777777" w:rsidR="00476738" w:rsidRDefault="00476738" w:rsidP="00BE0945">
      <w:pPr>
        <w:spacing w:after="0" w:line="240" w:lineRule="auto"/>
      </w:pPr>
      <w:r>
        <w:separator/>
      </w:r>
    </w:p>
  </w:footnote>
  <w:footnote w:type="continuationSeparator" w:id="0">
    <w:p w14:paraId="758D7E93" w14:textId="77777777" w:rsidR="00476738" w:rsidRDefault="00476738" w:rsidP="00BE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E4046" w14:textId="75B885D1" w:rsidR="00BE0945" w:rsidRDefault="003101CE" w:rsidP="003101CE">
    <w:pPr>
      <w:pStyle w:val="Nagwek"/>
      <w:jc w:val="right"/>
    </w:pPr>
    <w:r>
      <w:t xml:space="preserve">Załącznik nr 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1328B"/>
    <w:multiLevelType w:val="multilevel"/>
    <w:tmpl w:val="7E4C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93F95"/>
    <w:multiLevelType w:val="multilevel"/>
    <w:tmpl w:val="D160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601EE3"/>
    <w:multiLevelType w:val="multilevel"/>
    <w:tmpl w:val="423C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65F7A"/>
    <w:multiLevelType w:val="hybridMultilevel"/>
    <w:tmpl w:val="62E21834"/>
    <w:lvl w:ilvl="0" w:tplc="0374C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9D3D34"/>
    <w:multiLevelType w:val="multilevel"/>
    <w:tmpl w:val="52CA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E80D36"/>
    <w:multiLevelType w:val="multilevel"/>
    <w:tmpl w:val="01567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28"/>
  </w:num>
  <w:num w:numId="4">
    <w:abstractNumId w:val="26"/>
  </w:num>
  <w:num w:numId="5">
    <w:abstractNumId w:val="0"/>
  </w:num>
  <w:num w:numId="6">
    <w:abstractNumId w:val="1"/>
  </w:num>
  <w:num w:numId="7">
    <w:abstractNumId w:val="9"/>
  </w:num>
  <w:num w:numId="8">
    <w:abstractNumId w:val="16"/>
  </w:num>
  <w:num w:numId="9">
    <w:abstractNumId w:val="23"/>
  </w:num>
  <w:num w:numId="10">
    <w:abstractNumId w:val="17"/>
  </w:num>
  <w:num w:numId="11">
    <w:abstractNumId w:val="5"/>
  </w:num>
  <w:num w:numId="12">
    <w:abstractNumId w:val="29"/>
  </w:num>
  <w:num w:numId="13">
    <w:abstractNumId w:val="35"/>
  </w:num>
  <w:num w:numId="14">
    <w:abstractNumId w:val="24"/>
  </w:num>
  <w:num w:numId="15">
    <w:abstractNumId w:val="32"/>
  </w:num>
  <w:num w:numId="16">
    <w:abstractNumId w:val="11"/>
  </w:num>
  <w:num w:numId="17">
    <w:abstractNumId w:val="18"/>
  </w:num>
  <w:num w:numId="18">
    <w:abstractNumId w:val="15"/>
  </w:num>
  <w:num w:numId="19">
    <w:abstractNumId w:val="6"/>
  </w:num>
  <w:num w:numId="20">
    <w:abstractNumId w:val="25"/>
  </w:num>
  <w:num w:numId="21">
    <w:abstractNumId w:val="10"/>
  </w:num>
  <w:num w:numId="22">
    <w:abstractNumId w:val="27"/>
  </w:num>
  <w:num w:numId="23">
    <w:abstractNumId w:val="34"/>
  </w:num>
  <w:num w:numId="24">
    <w:abstractNumId w:val="20"/>
  </w:num>
  <w:num w:numId="25">
    <w:abstractNumId w:val="31"/>
  </w:num>
  <w:num w:numId="26">
    <w:abstractNumId w:val="36"/>
  </w:num>
  <w:num w:numId="27">
    <w:abstractNumId w:val="14"/>
  </w:num>
  <w:num w:numId="28">
    <w:abstractNumId w:val="3"/>
  </w:num>
  <w:num w:numId="29">
    <w:abstractNumId w:val="21"/>
  </w:num>
  <w:num w:numId="30">
    <w:abstractNumId w:val="8"/>
  </w:num>
  <w:num w:numId="31">
    <w:abstractNumId w:val="13"/>
  </w:num>
  <w:num w:numId="32">
    <w:abstractNumId w:val="2"/>
  </w:num>
  <w:num w:numId="33">
    <w:abstractNumId w:val="30"/>
  </w:num>
  <w:num w:numId="34">
    <w:abstractNumId w:val="12"/>
  </w:num>
  <w:num w:numId="35">
    <w:abstractNumId w:val="33"/>
  </w:num>
  <w:num w:numId="36">
    <w:abstractNumId w:val="7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200ED"/>
    <w:rsid w:val="00041E38"/>
    <w:rsid w:val="000433B9"/>
    <w:rsid w:val="00054CCE"/>
    <w:rsid w:val="00060816"/>
    <w:rsid w:val="00060FA4"/>
    <w:rsid w:val="0006401F"/>
    <w:rsid w:val="000651FF"/>
    <w:rsid w:val="00076BE3"/>
    <w:rsid w:val="00092743"/>
    <w:rsid w:val="000A714B"/>
    <w:rsid w:val="000B3AEB"/>
    <w:rsid w:val="000B50E1"/>
    <w:rsid w:val="000D13D1"/>
    <w:rsid w:val="000E1EE2"/>
    <w:rsid w:val="00113CF1"/>
    <w:rsid w:val="00132597"/>
    <w:rsid w:val="00143B99"/>
    <w:rsid w:val="00147893"/>
    <w:rsid w:val="00147CDB"/>
    <w:rsid w:val="00152CF1"/>
    <w:rsid w:val="001539B7"/>
    <w:rsid w:val="00160749"/>
    <w:rsid w:val="00184141"/>
    <w:rsid w:val="0018470E"/>
    <w:rsid w:val="00185951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7A97"/>
    <w:rsid w:val="002A65E5"/>
    <w:rsid w:val="002B1B5C"/>
    <w:rsid w:val="002B35E0"/>
    <w:rsid w:val="002B54EC"/>
    <w:rsid w:val="002C0F95"/>
    <w:rsid w:val="002C1472"/>
    <w:rsid w:val="002E1259"/>
    <w:rsid w:val="003101CE"/>
    <w:rsid w:val="0032218C"/>
    <w:rsid w:val="00345BCF"/>
    <w:rsid w:val="003551BC"/>
    <w:rsid w:val="00372CEB"/>
    <w:rsid w:val="003810DD"/>
    <w:rsid w:val="003960DA"/>
    <w:rsid w:val="003971A4"/>
    <w:rsid w:val="003A2760"/>
    <w:rsid w:val="003A6AAC"/>
    <w:rsid w:val="003B62ED"/>
    <w:rsid w:val="003B6B89"/>
    <w:rsid w:val="003C0128"/>
    <w:rsid w:val="003C175A"/>
    <w:rsid w:val="003F55BF"/>
    <w:rsid w:val="003F64CA"/>
    <w:rsid w:val="00413491"/>
    <w:rsid w:val="0042285D"/>
    <w:rsid w:val="00437A49"/>
    <w:rsid w:val="0047251F"/>
    <w:rsid w:val="00476738"/>
    <w:rsid w:val="00476BEC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C6A70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41957"/>
    <w:rsid w:val="0055356D"/>
    <w:rsid w:val="00554F60"/>
    <w:rsid w:val="00556538"/>
    <w:rsid w:val="00570F00"/>
    <w:rsid w:val="0059325E"/>
    <w:rsid w:val="005A05F4"/>
    <w:rsid w:val="005A0F7B"/>
    <w:rsid w:val="005A1F6A"/>
    <w:rsid w:val="005B033B"/>
    <w:rsid w:val="005C1496"/>
    <w:rsid w:val="005D5A1A"/>
    <w:rsid w:val="00606AD7"/>
    <w:rsid w:val="006073A0"/>
    <w:rsid w:val="00610047"/>
    <w:rsid w:val="006126F0"/>
    <w:rsid w:val="006229B1"/>
    <w:rsid w:val="00622B41"/>
    <w:rsid w:val="0063489C"/>
    <w:rsid w:val="0063646D"/>
    <w:rsid w:val="0067627D"/>
    <w:rsid w:val="006A1D0B"/>
    <w:rsid w:val="006A3692"/>
    <w:rsid w:val="006E27B7"/>
    <w:rsid w:val="006E2FD4"/>
    <w:rsid w:val="006F5E8A"/>
    <w:rsid w:val="00705910"/>
    <w:rsid w:val="00706C42"/>
    <w:rsid w:val="0072222D"/>
    <w:rsid w:val="007300FF"/>
    <w:rsid w:val="0074296E"/>
    <w:rsid w:val="00765466"/>
    <w:rsid w:val="007705F7"/>
    <w:rsid w:val="007A2DC9"/>
    <w:rsid w:val="007A7DEA"/>
    <w:rsid w:val="007C6BC8"/>
    <w:rsid w:val="00802EB1"/>
    <w:rsid w:val="008228A6"/>
    <w:rsid w:val="00835B05"/>
    <w:rsid w:val="00856AD2"/>
    <w:rsid w:val="00856EC7"/>
    <w:rsid w:val="00870EE1"/>
    <w:rsid w:val="00871518"/>
    <w:rsid w:val="00871549"/>
    <w:rsid w:val="00877B22"/>
    <w:rsid w:val="00886C70"/>
    <w:rsid w:val="0089152F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44462"/>
    <w:rsid w:val="00953778"/>
    <w:rsid w:val="009564A7"/>
    <w:rsid w:val="00957AD0"/>
    <w:rsid w:val="0096411B"/>
    <w:rsid w:val="009645A3"/>
    <w:rsid w:val="00965782"/>
    <w:rsid w:val="009814E9"/>
    <w:rsid w:val="0098277D"/>
    <w:rsid w:val="00984077"/>
    <w:rsid w:val="00991702"/>
    <w:rsid w:val="0099494F"/>
    <w:rsid w:val="00995D5A"/>
    <w:rsid w:val="009A124F"/>
    <w:rsid w:val="009D0358"/>
    <w:rsid w:val="009E25BA"/>
    <w:rsid w:val="009E4BA9"/>
    <w:rsid w:val="009E59CB"/>
    <w:rsid w:val="009E5AC0"/>
    <w:rsid w:val="009F5692"/>
    <w:rsid w:val="00A0387B"/>
    <w:rsid w:val="00A1125B"/>
    <w:rsid w:val="00A233EC"/>
    <w:rsid w:val="00A5738B"/>
    <w:rsid w:val="00A5796F"/>
    <w:rsid w:val="00A6427D"/>
    <w:rsid w:val="00A815DB"/>
    <w:rsid w:val="00A83633"/>
    <w:rsid w:val="00A93C78"/>
    <w:rsid w:val="00A949C6"/>
    <w:rsid w:val="00AB0A82"/>
    <w:rsid w:val="00AB18E2"/>
    <w:rsid w:val="00AC1213"/>
    <w:rsid w:val="00AC560A"/>
    <w:rsid w:val="00AC5862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0945"/>
    <w:rsid w:val="00BE3AB0"/>
    <w:rsid w:val="00BF6785"/>
    <w:rsid w:val="00C04E2B"/>
    <w:rsid w:val="00C101F3"/>
    <w:rsid w:val="00C17D63"/>
    <w:rsid w:val="00C46C91"/>
    <w:rsid w:val="00C53170"/>
    <w:rsid w:val="00C66227"/>
    <w:rsid w:val="00C71157"/>
    <w:rsid w:val="00C7126F"/>
    <w:rsid w:val="00C743B3"/>
    <w:rsid w:val="00C9636E"/>
    <w:rsid w:val="00CA4AB1"/>
    <w:rsid w:val="00CC7104"/>
    <w:rsid w:val="00CD1E50"/>
    <w:rsid w:val="00CD69B6"/>
    <w:rsid w:val="00CD7FAE"/>
    <w:rsid w:val="00CF553B"/>
    <w:rsid w:val="00D26444"/>
    <w:rsid w:val="00D34BB7"/>
    <w:rsid w:val="00D50D60"/>
    <w:rsid w:val="00D523DC"/>
    <w:rsid w:val="00D56020"/>
    <w:rsid w:val="00D625AD"/>
    <w:rsid w:val="00D6432B"/>
    <w:rsid w:val="00D66D3D"/>
    <w:rsid w:val="00D833BA"/>
    <w:rsid w:val="00D92C2C"/>
    <w:rsid w:val="00D95548"/>
    <w:rsid w:val="00DA640D"/>
    <w:rsid w:val="00DA6B94"/>
    <w:rsid w:val="00DB1896"/>
    <w:rsid w:val="00DD04E4"/>
    <w:rsid w:val="00DD298C"/>
    <w:rsid w:val="00DD4975"/>
    <w:rsid w:val="00DF4381"/>
    <w:rsid w:val="00E118BE"/>
    <w:rsid w:val="00E27E9B"/>
    <w:rsid w:val="00E3156E"/>
    <w:rsid w:val="00E449BD"/>
    <w:rsid w:val="00E550F6"/>
    <w:rsid w:val="00E6782D"/>
    <w:rsid w:val="00E76F3F"/>
    <w:rsid w:val="00E80FFF"/>
    <w:rsid w:val="00E81C82"/>
    <w:rsid w:val="00E922BE"/>
    <w:rsid w:val="00EB272A"/>
    <w:rsid w:val="00EB4C5C"/>
    <w:rsid w:val="00EC352B"/>
    <w:rsid w:val="00EC3562"/>
    <w:rsid w:val="00EC64AD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C7F62"/>
    <w:rsid w:val="00FD3E39"/>
    <w:rsid w:val="00FD3E89"/>
    <w:rsid w:val="00FD5884"/>
    <w:rsid w:val="00FE06C8"/>
    <w:rsid w:val="00FE1670"/>
    <w:rsid w:val="00FE694E"/>
    <w:rsid w:val="00FF02A7"/>
    <w:rsid w:val="00FF304D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419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58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945"/>
  </w:style>
  <w:style w:type="paragraph" w:styleId="Stopka">
    <w:name w:val="footer"/>
    <w:basedOn w:val="Normalny"/>
    <w:link w:val="Stopka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945"/>
  </w:style>
  <w:style w:type="character" w:customStyle="1" w:styleId="Nagwek1Znak">
    <w:name w:val="Nagłówek 1 Znak"/>
    <w:basedOn w:val="Domylnaczcionkaakapitu"/>
    <w:link w:val="Nagwek1"/>
    <w:uiPriority w:val="9"/>
    <w:rsid w:val="0054195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586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AC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7185D-B948-4158-82EF-A88BDE6E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5</cp:revision>
  <dcterms:created xsi:type="dcterms:W3CDTF">2025-10-03T18:31:00Z</dcterms:created>
  <dcterms:modified xsi:type="dcterms:W3CDTF">2025-10-04T05:58:00Z</dcterms:modified>
</cp:coreProperties>
</file>